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D26" w14:textId="3B4A3D9B" w:rsidR="00843E47" w:rsidRPr="003820B3" w:rsidRDefault="005D64AC" w:rsidP="00843E47">
      <w:pPr>
        <w:spacing w:line="276" w:lineRule="auto"/>
        <w:jc w:val="center"/>
        <w:rPr>
          <w:b/>
          <w:bCs/>
          <w:noProof/>
          <w:sz w:val="22"/>
          <w:szCs w:val="22"/>
        </w:rPr>
      </w:pPr>
      <w:r>
        <w:rPr>
          <w:b/>
          <w:bCs/>
          <w:noProof/>
          <w:sz w:val="22"/>
          <w:szCs w:val="22"/>
        </w:rPr>
        <w:t>HFM GROUP İNŞAAT</w:t>
      </w:r>
    </w:p>
    <w:p w14:paraId="1FF8CFEB" w14:textId="77777777" w:rsidR="00843E47" w:rsidRPr="003820B3" w:rsidRDefault="00843E47" w:rsidP="00843E47">
      <w:pPr>
        <w:spacing w:line="276" w:lineRule="auto"/>
        <w:jc w:val="center"/>
        <w:rPr>
          <w:b/>
          <w:noProof/>
          <w:sz w:val="22"/>
          <w:szCs w:val="22"/>
        </w:rPr>
      </w:pPr>
      <w:r w:rsidRPr="003820B3">
        <w:rPr>
          <w:b/>
          <w:noProof/>
          <w:sz w:val="22"/>
          <w:szCs w:val="22"/>
        </w:rPr>
        <w:t>KİŞİSEL VERİLERİN KORUNMASI</w:t>
      </w:r>
    </w:p>
    <w:p w14:paraId="274D408A" w14:textId="32DFC9F4" w:rsidR="00843E47" w:rsidRPr="003820B3" w:rsidRDefault="00843E47" w:rsidP="00843E47">
      <w:pPr>
        <w:spacing w:line="276" w:lineRule="auto"/>
        <w:jc w:val="center"/>
        <w:rPr>
          <w:b/>
          <w:noProof/>
          <w:sz w:val="22"/>
          <w:szCs w:val="22"/>
        </w:rPr>
      </w:pPr>
      <w:r>
        <w:rPr>
          <w:b/>
          <w:noProof/>
          <w:sz w:val="22"/>
          <w:szCs w:val="22"/>
        </w:rPr>
        <w:t xml:space="preserve">MÜŞTERİ </w:t>
      </w:r>
      <w:r w:rsidRPr="003820B3">
        <w:rPr>
          <w:b/>
          <w:noProof/>
          <w:sz w:val="22"/>
          <w:szCs w:val="22"/>
        </w:rPr>
        <w:t>AYDINLATMA ve BİLGİLENDİRME METNİ</w:t>
      </w:r>
    </w:p>
    <w:p w14:paraId="59B1C3A0" w14:textId="77777777" w:rsidR="00843E47" w:rsidRPr="003820B3" w:rsidRDefault="00843E47" w:rsidP="00843E47">
      <w:pPr>
        <w:spacing w:line="276" w:lineRule="auto"/>
        <w:jc w:val="center"/>
        <w:rPr>
          <w:rFonts w:eastAsia="Book Antiqua"/>
          <w:b/>
          <w:noProof/>
          <w:sz w:val="22"/>
          <w:szCs w:val="22"/>
        </w:rPr>
      </w:pPr>
    </w:p>
    <w:p w14:paraId="13AAB4A2" w14:textId="00DBAEA9" w:rsidR="00843E47" w:rsidRPr="003820B3" w:rsidRDefault="00843E47" w:rsidP="00843E47">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Pr="003820B3">
        <w:rPr>
          <w:b/>
          <w:bCs/>
          <w:noProof/>
          <w:sz w:val="22"/>
          <w:szCs w:val="22"/>
        </w:rPr>
        <w:t xml:space="preserve"> </w:t>
      </w:r>
      <w:r w:rsidR="005D64AC">
        <w:rPr>
          <w:b/>
          <w:bCs/>
          <w:noProof/>
          <w:sz w:val="22"/>
          <w:szCs w:val="22"/>
        </w:rPr>
        <w:t>HFM GROUP İNŞAAT</w:t>
      </w:r>
      <w:r w:rsidRPr="003820B3">
        <w:rPr>
          <w:b/>
          <w:noProof/>
          <w:sz w:val="22"/>
          <w:szCs w:val="22"/>
        </w:rPr>
        <w:t xml:space="preserve"> (“ŞİRKET”</w:t>
      </w:r>
      <w:r w:rsidRPr="003820B3">
        <w:rPr>
          <w:noProof/>
          <w:sz w:val="22"/>
          <w:szCs w:val="22"/>
        </w:rPr>
        <w:t xml:space="preserve"> veya </w:t>
      </w:r>
      <w:r w:rsidRPr="003820B3">
        <w:rPr>
          <w:b/>
          <w:noProof/>
          <w:sz w:val="22"/>
          <w:szCs w:val="22"/>
        </w:rPr>
        <w:t>“</w:t>
      </w:r>
      <w:r w:rsidR="005D64AC">
        <w:rPr>
          <w:b/>
          <w:bCs/>
          <w:noProof/>
          <w:sz w:val="22"/>
          <w:szCs w:val="22"/>
        </w:rPr>
        <w:t>HFM GROUP İNŞAAT</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16E066B9" w14:textId="77777777" w:rsidR="00843E47" w:rsidRPr="003820B3" w:rsidRDefault="00843E47" w:rsidP="00843E47">
      <w:pPr>
        <w:spacing w:line="276" w:lineRule="auto"/>
        <w:ind w:firstLine="708"/>
        <w:jc w:val="both"/>
        <w:rPr>
          <w:iCs/>
          <w:noProof/>
          <w:sz w:val="22"/>
          <w:szCs w:val="22"/>
        </w:rPr>
      </w:pPr>
    </w:p>
    <w:p w14:paraId="39D17FB4" w14:textId="182682AA" w:rsidR="00843E47" w:rsidRPr="003820B3" w:rsidRDefault="00843E47" w:rsidP="00843E47">
      <w:pPr>
        <w:spacing w:line="276" w:lineRule="auto"/>
        <w:ind w:firstLine="708"/>
        <w:jc w:val="both"/>
        <w:rPr>
          <w:noProof/>
          <w:sz w:val="22"/>
          <w:szCs w:val="22"/>
        </w:rPr>
      </w:pPr>
      <w:r w:rsidRPr="003820B3">
        <w:rPr>
          <w:b/>
          <w:noProof/>
          <w:sz w:val="22"/>
          <w:szCs w:val="22"/>
        </w:rPr>
        <w:t>“</w:t>
      </w:r>
      <w:r w:rsidR="005D64AC">
        <w:rPr>
          <w:b/>
          <w:noProof/>
          <w:sz w:val="22"/>
          <w:szCs w:val="22"/>
        </w:rPr>
        <w:t>HFM GROUP İNŞAAT</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0D289E13" w14:textId="77777777" w:rsidR="00843E47" w:rsidRPr="004349EE" w:rsidRDefault="00843E47" w:rsidP="00843E47">
      <w:pPr>
        <w:spacing w:line="276" w:lineRule="auto"/>
        <w:ind w:firstLine="708"/>
        <w:jc w:val="both"/>
        <w:rPr>
          <w:noProof/>
          <w:color w:val="000000"/>
          <w:sz w:val="22"/>
          <w:szCs w:val="22"/>
        </w:rPr>
      </w:pPr>
    </w:p>
    <w:p w14:paraId="6A44FAC5" w14:textId="77777777" w:rsidR="00843E47" w:rsidRPr="004349EE" w:rsidRDefault="00843E47" w:rsidP="00843E47">
      <w:pPr>
        <w:spacing w:line="276" w:lineRule="auto"/>
        <w:ind w:firstLine="708"/>
        <w:jc w:val="both"/>
        <w:textAlignment w:val="baseline"/>
        <w:rPr>
          <w:b/>
          <w:bCs/>
          <w:noProof/>
          <w:sz w:val="22"/>
          <w:szCs w:val="22"/>
          <w:bdr w:val="none" w:sz="0" w:space="0" w:color="auto" w:frame="1"/>
        </w:rPr>
      </w:pPr>
      <w:r w:rsidRPr="004349EE">
        <w:rPr>
          <w:b/>
          <w:bCs/>
          <w:noProof/>
          <w:sz w:val="22"/>
          <w:szCs w:val="22"/>
          <w:bdr w:val="none" w:sz="0" w:space="0" w:color="auto" w:frame="1"/>
        </w:rPr>
        <w:t>1.Hangi Kişisel Verileriniz İşlenmekte ve Kişisel Verilerinizin İşlenme Amaçları Nelerdir?</w:t>
      </w:r>
    </w:p>
    <w:p w14:paraId="2715CBCA" w14:textId="49D0650B" w:rsidR="00843E47" w:rsidRPr="004349EE" w:rsidRDefault="00843E47" w:rsidP="00843E47">
      <w:pPr>
        <w:spacing w:line="276" w:lineRule="auto"/>
        <w:ind w:firstLine="708"/>
        <w:jc w:val="both"/>
        <w:textAlignment w:val="baseline"/>
        <w:rPr>
          <w:noProof/>
          <w:sz w:val="22"/>
          <w:szCs w:val="22"/>
        </w:rPr>
      </w:pPr>
      <w:r w:rsidRPr="004349EE">
        <w:rPr>
          <w:noProof/>
          <w:sz w:val="22"/>
          <w:szCs w:val="22"/>
        </w:rPr>
        <w:t xml:space="preserve">Faaliyetlerimiz kapsamında siz </w:t>
      </w:r>
      <w:r w:rsidRPr="00752F06">
        <w:rPr>
          <w:b/>
          <w:noProof/>
          <w:sz w:val="22"/>
          <w:szCs w:val="22"/>
        </w:rPr>
        <w:t>Müşterilerimizin</w:t>
      </w:r>
      <w:r w:rsidRPr="004349EE">
        <w:rPr>
          <w:noProof/>
          <w:sz w:val="22"/>
          <w:szCs w:val="22"/>
        </w:rPr>
        <w:t xml:space="preserve"> aşağıda yer alan verilerinizi belirtilen amaçlar doğrultusunda toplamakta ve işlemekteyiz.</w:t>
      </w:r>
    </w:p>
    <w:p w14:paraId="0A37D648" w14:textId="77777777" w:rsidR="00843E47" w:rsidRPr="004349EE" w:rsidRDefault="00843E47" w:rsidP="00843E47">
      <w:pPr>
        <w:pStyle w:val="ListeParagraf"/>
        <w:numPr>
          <w:ilvl w:val="1"/>
          <w:numId w:val="2"/>
        </w:numPr>
        <w:spacing w:line="276" w:lineRule="auto"/>
        <w:jc w:val="both"/>
        <w:textAlignment w:val="baseline"/>
        <w:rPr>
          <w:rFonts w:ascii="Times New Roman" w:hAnsi="Times New Roman"/>
          <w:b/>
          <w:bCs/>
          <w:noProof/>
          <w:bdr w:val="none" w:sz="0" w:space="0" w:color="auto" w:frame="1"/>
        </w:rPr>
      </w:pPr>
      <w:r w:rsidRPr="004349EE">
        <w:rPr>
          <w:rFonts w:ascii="Times New Roman" w:hAnsi="Times New Roman"/>
          <w:b/>
          <w:bCs/>
          <w:noProof/>
          <w:bdr w:val="none" w:sz="0" w:space="0" w:color="auto" w:frame="1"/>
        </w:rPr>
        <w:t xml:space="preserve">Veri Kategorizasyonu </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5938"/>
      </w:tblGrid>
      <w:tr w:rsidR="00843E47" w:rsidRPr="004349EE" w14:paraId="2642E539" w14:textId="77777777" w:rsidTr="00CF7367">
        <w:tc>
          <w:tcPr>
            <w:tcW w:w="3104" w:type="dxa"/>
            <w:shd w:val="clear" w:color="auto" w:fill="BDD6EE" w:themeFill="accent1" w:themeFillTint="66"/>
          </w:tcPr>
          <w:p w14:paraId="1B245017" w14:textId="77777777" w:rsidR="00843E47" w:rsidRPr="004349EE" w:rsidRDefault="00843E47" w:rsidP="006C142E">
            <w:pPr>
              <w:spacing w:line="276" w:lineRule="auto"/>
              <w:jc w:val="center"/>
              <w:textAlignment w:val="baseline"/>
              <w:rPr>
                <w:b/>
                <w:noProof/>
                <w:sz w:val="22"/>
                <w:szCs w:val="22"/>
              </w:rPr>
            </w:pPr>
            <w:r w:rsidRPr="004349EE">
              <w:rPr>
                <w:b/>
                <w:noProof/>
                <w:sz w:val="22"/>
                <w:szCs w:val="22"/>
              </w:rPr>
              <w:t>Veri Grupları</w:t>
            </w:r>
          </w:p>
        </w:tc>
        <w:tc>
          <w:tcPr>
            <w:tcW w:w="5938" w:type="dxa"/>
            <w:shd w:val="clear" w:color="auto" w:fill="BDD6EE" w:themeFill="accent1" w:themeFillTint="66"/>
          </w:tcPr>
          <w:p w14:paraId="5B214437" w14:textId="77777777" w:rsidR="00843E47" w:rsidRPr="004349EE" w:rsidRDefault="00843E47" w:rsidP="006C142E">
            <w:pPr>
              <w:spacing w:line="276" w:lineRule="auto"/>
              <w:jc w:val="center"/>
              <w:textAlignment w:val="baseline"/>
              <w:rPr>
                <w:b/>
                <w:noProof/>
                <w:sz w:val="22"/>
                <w:szCs w:val="22"/>
              </w:rPr>
            </w:pPr>
            <w:r w:rsidRPr="004349EE">
              <w:rPr>
                <w:b/>
                <w:noProof/>
                <w:sz w:val="22"/>
                <w:szCs w:val="22"/>
              </w:rPr>
              <w:t>Kişisel Veriler( özel nitelikli olanlar da dahil)</w:t>
            </w:r>
          </w:p>
        </w:tc>
      </w:tr>
    </w:tbl>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104"/>
        <w:gridCol w:w="5953"/>
      </w:tblGrid>
      <w:tr w:rsidR="00843E47" w:rsidRPr="004349EE" w14:paraId="78DB7B70" w14:textId="77777777" w:rsidTr="00601F4F">
        <w:trPr>
          <w:trHeight w:val="442"/>
        </w:trPr>
        <w:tc>
          <w:tcPr>
            <w:tcW w:w="3104" w:type="dxa"/>
            <w:tcBorders>
              <w:top w:val="nil"/>
            </w:tcBorders>
            <w:shd w:val="clear" w:color="auto" w:fill="EDEDED" w:themeFill="accent3" w:themeFillTint="33"/>
            <w:tcMar>
              <w:top w:w="75" w:type="dxa"/>
              <w:left w:w="75" w:type="dxa"/>
              <w:bottom w:w="75" w:type="dxa"/>
              <w:right w:w="75" w:type="dxa"/>
            </w:tcMar>
            <w:vAlign w:val="center"/>
            <w:hideMark/>
          </w:tcPr>
          <w:p w14:paraId="6F607D1E"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Kimlik Bilgisi</w:t>
            </w:r>
          </w:p>
        </w:tc>
        <w:tc>
          <w:tcPr>
            <w:tcW w:w="5953" w:type="dxa"/>
            <w:tcBorders>
              <w:top w:val="nil"/>
            </w:tcBorders>
            <w:vAlign w:val="center"/>
          </w:tcPr>
          <w:p w14:paraId="63ACD7B1" w14:textId="41C587B7" w:rsidR="00843E47" w:rsidRPr="004349EE" w:rsidRDefault="00843E47" w:rsidP="006C142E">
            <w:pPr>
              <w:spacing w:line="276" w:lineRule="auto"/>
              <w:ind w:left="125" w:right="271"/>
              <w:jc w:val="both"/>
              <w:textAlignment w:val="baseline"/>
              <w:rPr>
                <w:noProof/>
                <w:sz w:val="22"/>
                <w:szCs w:val="22"/>
              </w:rPr>
            </w:pPr>
            <w:r w:rsidRPr="004349EE">
              <w:rPr>
                <w:noProof/>
                <w:sz w:val="22"/>
                <w:szCs w:val="22"/>
              </w:rPr>
              <w:t>Ad</w:t>
            </w:r>
            <w:r>
              <w:rPr>
                <w:noProof/>
                <w:sz w:val="22"/>
                <w:szCs w:val="22"/>
              </w:rPr>
              <w:t xml:space="preserve">, soyadı, T.C. kimlik numarası, </w:t>
            </w:r>
            <w:r w:rsidR="006A700B">
              <w:rPr>
                <w:noProof/>
                <w:sz w:val="22"/>
                <w:szCs w:val="22"/>
              </w:rPr>
              <w:t>araç plaka bilgisi</w:t>
            </w:r>
          </w:p>
        </w:tc>
      </w:tr>
      <w:tr w:rsidR="00843E47" w:rsidRPr="004349EE" w14:paraId="668DC3DB"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171B653C"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İletişim Bilgisi</w:t>
            </w:r>
          </w:p>
        </w:tc>
        <w:tc>
          <w:tcPr>
            <w:tcW w:w="5953" w:type="dxa"/>
            <w:vAlign w:val="center"/>
          </w:tcPr>
          <w:p w14:paraId="110777DB" w14:textId="77777777" w:rsidR="00843E47" w:rsidRPr="004349EE" w:rsidRDefault="00843E47" w:rsidP="006C142E">
            <w:pPr>
              <w:spacing w:line="276" w:lineRule="auto"/>
              <w:ind w:left="125" w:right="129"/>
              <w:jc w:val="both"/>
              <w:textAlignment w:val="baseline"/>
              <w:rPr>
                <w:noProof/>
                <w:sz w:val="22"/>
                <w:szCs w:val="22"/>
              </w:rPr>
            </w:pPr>
            <w:r w:rsidRPr="004349EE">
              <w:rPr>
                <w:noProof/>
                <w:sz w:val="22"/>
                <w:szCs w:val="22"/>
              </w:rPr>
              <w:t>Telefon numarası, e-mail adresi, yerleşim yeri adresi</w:t>
            </w:r>
          </w:p>
        </w:tc>
      </w:tr>
      <w:tr w:rsidR="00843E47" w:rsidRPr="004349EE" w14:paraId="7097FE1D"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679F8458"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Finans Bilgisi</w:t>
            </w:r>
          </w:p>
        </w:tc>
        <w:tc>
          <w:tcPr>
            <w:tcW w:w="5953" w:type="dxa"/>
            <w:vAlign w:val="center"/>
          </w:tcPr>
          <w:p w14:paraId="6DA5115D" w14:textId="77777777" w:rsidR="00843E47" w:rsidRPr="004349EE" w:rsidRDefault="00843E47" w:rsidP="006C142E">
            <w:pPr>
              <w:spacing w:line="276" w:lineRule="auto"/>
              <w:ind w:left="125" w:right="129"/>
              <w:jc w:val="both"/>
              <w:textAlignment w:val="baseline"/>
              <w:rPr>
                <w:noProof/>
                <w:sz w:val="22"/>
                <w:szCs w:val="22"/>
              </w:rPr>
            </w:pPr>
            <w:r w:rsidRPr="004349EE">
              <w:rPr>
                <w:noProof/>
                <w:sz w:val="22"/>
                <w:szCs w:val="22"/>
              </w:rPr>
              <w:t xml:space="preserve">Vergi kimlik numarası, kredi kartı bilgisi, banka IBAN numarası, banka hesap numarası, fatura bilgileri </w:t>
            </w:r>
          </w:p>
        </w:tc>
      </w:tr>
      <w:tr w:rsidR="00843E47" w:rsidRPr="004349EE" w14:paraId="3FCAAAC3"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11FC9CF1"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Fiziksel Mekân Güvenliği Bilgisi</w:t>
            </w:r>
          </w:p>
        </w:tc>
        <w:tc>
          <w:tcPr>
            <w:tcW w:w="5953" w:type="dxa"/>
            <w:vAlign w:val="center"/>
          </w:tcPr>
          <w:p w14:paraId="231D8D83"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 Kamera kayıtları ile kaydedilen görüntüler </w:t>
            </w:r>
          </w:p>
        </w:tc>
      </w:tr>
      <w:tr w:rsidR="00843E47" w:rsidRPr="004349EE" w14:paraId="274E4798"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5D05E250"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Cinsiyet Bilgisi</w:t>
            </w:r>
          </w:p>
        </w:tc>
        <w:tc>
          <w:tcPr>
            <w:tcW w:w="5953" w:type="dxa"/>
            <w:vAlign w:val="center"/>
          </w:tcPr>
          <w:p w14:paraId="45C81158"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 Cinsiyet</w:t>
            </w:r>
          </w:p>
        </w:tc>
      </w:tr>
      <w:tr w:rsidR="00843E47" w:rsidRPr="004349EE" w14:paraId="78E93310"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011D57E8"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Görsel ve İşitsel Kayıtlar</w:t>
            </w:r>
          </w:p>
        </w:tc>
        <w:tc>
          <w:tcPr>
            <w:tcW w:w="5953" w:type="dxa"/>
            <w:vAlign w:val="center"/>
          </w:tcPr>
          <w:p w14:paraId="5DC20FE9" w14:textId="06F4A229" w:rsidR="00843E47" w:rsidRPr="004349EE" w:rsidRDefault="00843E47" w:rsidP="006C142E">
            <w:pPr>
              <w:spacing w:line="276" w:lineRule="auto"/>
              <w:jc w:val="both"/>
              <w:textAlignment w:val="baseline"/>
              <w:rPr>
                <w:noProof/>
                <w:sz w:val="22"/>
                <w:szCs w:val="22"/>
              </w:rPr>
            </w:pPr>
            <w:r>
              <w:rPr>
                <w:noProof/>
                <w:sz w:val="22"/>
                <w:szCs w:val="22"/>
              </w:rPr>
              <w:t xml:space="preserve"> </w:t>
            </w:r>
            <w:r w:rsidRPr="004349EE">
              <w:rPr>
                <w:noProof/>
                <w:sz w:val="22"/>
                <w:szCs w:val="22"/>
              </w:rPr>
              <w:t>“</w:t>
            </w:r>
            <w:r w:rsidR="005D64AC">
              <w:rPr>
                <w:noProof/>
                <w:sz w:val="22"/>
                <w:szCs w:val="22"/>
              </w:rPr>
              <w:t>HFM GROUP İNŞAAT</w:t>
            </w:r>
            <w:r w:rsidR="003A4C4D">
              <w:rPr>
                <w:noProof/>
                <w:sz w:val="22"/>
                <w:szCs w:val="22"/>
              </w:rPr>
              <w:t>”ı</w:t>
            </w:r>
            <w:r w:rsidRPr="004349EE">
              <w:rPr>
                <w:noProof/>
                <w:sz w:val="22"/>
                <w:szCs w:val="22"/>
              </w:rPr>
              <w:t>n tanıtım faaliyetleri kapsamında kullanılmak üzere işyeri ( işyeri sayılan) alanlarında çekilen fotoğraf ve videolar</w:t>
            </w:r>
          </w:p>
        </w:tc>
      </w:tr>
      <w:tr w:rsidR="00843E47" w:rsidRPr="004349EE" w14:paraId="16C6FE55" w14:textId="77777777" w:rsidTr="00601F4F">
        <w:tc>
          <w:tcPr>
            <w:tcW w:w="3104" w:type="dxa"/>
            <w:shd w:val="clear" w:color="auto" w:fill="EDEDED" w:themeFill="accent3" w:themeFillTint="33"/>
            <w:tcMar>
              <w:top w:w="75" w:type="dxa"/>
              <w:left w:w="75" w:type="dxa"/>
              <w:bottom w:w="75" w:type="dxa"/>
              <w:right w:w="75" w:type="dxa"/>
            </w:tcMar>
            <w:vAlign w:val="center"/>
            <w:hideMark/>
          </w:tcPr>
          <w:p w14:paraId="2558D4D1"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Hukuki İşlem Bilgisi</w:t>
            </w:r>
          </w:p>
        </w:tc>
        <w:tc>
          <w:tcPr>
            <w:tcW w:w="5953" w:type="dxa"/>
            <w:vAlign w:val="center"/>
          </w:tcPr>
          <w:p w14:paraId="5BE90DE5" w14:textId="77777777" w:rsidR="00843E47" w:rsidRPr="004349EE" w:rsidRDefault="00843E47" w:rsidP="006C142E">
            <w:pPr>
              <w:spacing w:line="276" w:lineRule="auto"/>
              <w:ind w:left="125" w:right="129"/>
              <w:jc w:val="both"/>
              <w:textAlignment w:val="baseline"/>
              <w:rPr>
                <w:noProof/>
                <w:sz w:val="22"/>
                <w:szCs w:val="22"/>
              </w:rPr>
            </w:pPr>
            <w:r w:rsidRPr="004349EE">
              <w:rPr>
                <w:noProof/>
                <w:sz w:val="22"/>
                <w:szCs w:val="22"/>
              </w:rPr>
              <w:t>Adli mercilerle ile yapılan yazışmalarda ve olası bir yargı sürecinde mahkemelere verilecek dava ve cevap dilekçelerinde yer alan kişisel veri içeren bilgiler</w:t>
            </w:r>
          </w:p>
        </w:tc>
      </w:tr>
      <w:tr w:rsidR="00752F06" w:rsidRPr="004349EE" w14:paraId="5ABDA5BC" w14:textId="77777777" w:rsidTr="00601F4F">
        <w:tc>
          <w:tcPr>
            <w:tcW w:w="3104" w:type="dxa"/>
            <w:shd w:val="clear" w:color="auto" w:fill="EDEDED" w:themeFill="accent3" w:themeFillTint="33"/>
            <w:tcMar>
              <w:top w:w="75" w:type="dxa"/>
              <w:left w:w="75" w:type="dxa"/>
              <w:bottom w:w="75" w:type="dxa"/>
              <w:right w:w="75" w:type="dxa"/>
            </w:tcMar>
            <w:vAlign w:val="center"/>
          </w:tcPr>
          <w:p w14:paraId="64C49C52" w14:textId="45A4C3DF" w:rsidR="00752F06" w:rsidRPr="004349EE" w:rsidRDefault="00752F06" w:rsidP="006C142E">
            <w:pPr>
              <w:spacing w:line="276" w:lineRule="auto"/>
              <w:jc w:val="center"/>
              <w:textAlignment w:val="baseline"/>
              <w:rPr>
                <w:bCs/>
                <w:noProof/>
                <w:sz w:val="22"/>
                <w:szCs w:val="22"/>
                <w:bdr w:val="none" w:sz="0" w:space="0" w:color="auto" w:frame="1"/>
              </w:rPr>
            </w:pPr>
            <w:r>
              <w:rPr>
                <w:bCs/>
                <w:noProof/>
                <w:sz w:val="22"/>
                <w:szCs w:val="22"/>
                <w:bdr w:val="none" w:sz="0" w:space="0" w:color="auto" w:frame="1"/>
              </w:rPr>
              <w:t>Pazarlama Verisi</w:t>
            </w:r>
          </w:p>
        </w:tc>
        <w:tc>
          <w:tcPr>
            <w:tcW w:w="5953" w:type="dxa"/>
            <w:vAlign w:val="center"/>
          </w:tcPr>
          <w:p w14:paraId="65ADE1D5" w14:textId="3EF45F30" w:rsidR="00752F06" w:rsidRPr="004349EE" w:rsidRDefault="00752F06" w:rsidP="006C142E">
            <w:pPr>
              <w:spacing w:line="276" w:lineRule="auto"/>
              <w:ind w:left="125" w:right="129"/>
              <w:jc w:val="both"/>
              <w:textAlignment w:val="baseline"/>
              <w:rPr>
                <w:noProof/>
                <w:sz w:val="22"/>
                <w:szCs w:val="22"/>
              </w:rPr>
            </w:pPr>
            <w:r w:rsidRPr="008945EC">
              <w:rPr>
                <w:noProof/>
                <w:sz w:val="22"/>
                <w:szCs w:val="22"/>
              </w:rPr>
              <w:t>Anket çalışmasıyla elde edilen veriler, çerez kayıtları</w:t>
            </w:r>
          </w:p>
        </w:tc>
      </w:tr>
      <w:tr w:rsidR="00843E47" w:rsidRPr="004349EE" w14:paraId="026FE6EE" w14:textId="77777777" w:rsidTr="00601F4F">
        <w:tc>
          <w:tcPr>
            <w:tcW w:w="3104" w:type="dxa"/>
            <w:shd w:val="clear" w:color="auto" w:fill="EDEDED" w:themeFill="accent3" w:themeFillTint="33"/>
            <w:tcMar>
              <w:top w:w="75" w:type="dxa"/>
              <w:left w:w="75" w:type="dxa"/>
              <w:bottom w:w="75" w:type="dxa"/>
              <w:right w:w="75" w:type="dxa"/>
            </w:tcMar>
            <w:vAlign w:val="center"/>
          </w:tcPr>
          <w:p w14:paraId="6B17CB2F"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Müşteri işlem Bilgisi</w:t>
            </w:r>
          </w:p>
        </w:tc>
        <w:tc>
          <w:tcPr>
            <w:tcW w:w="5953" w:type="dxa"/>
            <w:vAlign w:val="center"/>
          </w:tcPr>
          <w:p w14:paraId="0ADAAEC8"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 Talep bilgisi, Şikayet Bilgisi </w:t>
            </w:r>
          </w:p>
        </w:tc>
      </w:tr>
    </w:tbl>
    <w:p w14:paraId="4C98AC93" w14:textId="77777777" w:rsidR="00843E47" w:rsidRDefault="00843E47" w:rsidP="00843E47">
      <w:pPr>
        <w:spacing w:line="276" w:lineRule="auto"/>
        <w:ind w:firstLine="708"/>
        <w:jc w:val="both"/>
        <w:textAlignment w:val="baseline"/>
        <w:rPr>
          <w:b/>
          <w:bCs/>
          <w:noProof/>
          <w:sz w:val="22"/>
          <w:szCs w:val="22"/>
          <w:bdr w:val="none" w:sz="0" w:space="0" w:color="auto" w:frame="1"/>
        </w:rPr>
      </w:pPr>
    </w:p>
    <w:p w14:paraId="18215A3F" w14:textId="77777777" w:rsidR="00843E47" w:rsidRDefault="00843E47" w:rsidP="00843E47">
      <w:pPr>
        <w:spacing w:line="276" w:lineRule="auto"/>
        <w:ind w:firstLine="708"/>
        <w:jc w:val="both"/>
        <w:textAlignment w:val="baseline"/>
        <w:rPr>
          <w:b/>
          <w:bCs/>
          <w:noProof/>
          <w:sz w:val="22"/>
          <w:szCs w:val="22"/>
          <w:bdr w:val="none" w:sz="0" w:space="0" w:color="auto" w:frame="1"/>
        </w:rPr>
      </w:pPr>
      <w:r w:rsidRPr="004349EE">
        <w:rPr>
          <w:b/>
          <w:bCs/>
          <w:noProof/>
          <w:sz w:val="22"/>
          <w:szCs w:val="22"/>
          <w:bdr w:val="none" w:sz="0" w:space="0" w:color="auto" w:frame="1"/>
        </w:rPr>
        <w:t xml:space="preserve">1.2. Kişisel Verilerin Hangi Amaçlarla İşlendiği </w:t>
      </w:r>
    </w:p>
    <w:p w14:paraId="528FEA5E" w14:textId="77777777" w:rsidR="00843E47" w:rsidRPr="004349EE" w:rsidRDefault="00843E47" w:rsidP="00843E47">
      <w:pPr>
        <w:spacing w:line="276" w:lineRule="auto"/>
        <w:ind w:firstLine="708"/>
        <w:jc w:val="both"/>
        <w:textAlignment w:val="baseline"/>
        <w:rPr>
          <w:b/>
          <w:bCs/>
          <w:noProof/>
          <w:sz w:val="22"/>
          <w:szCs w:val="22"/>
          <w:bdr w:val="none" w:sz="0" w:space="0" w:color="auto" w:frame="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246"/>
        <w:gridCol w:w="5796"/>
      </w:tblGrid>
      <w:tr w:rsidR="00843E47" w:rsidRPr="004349EE" w14:paraId="4DB3B98E" w14:textId="77777777" w:rsidTr="00601F4F">
        <w:tc>
          <w:tcPr>
            <w:tcW w:w="3246" w:type="dxa"/>
            <w:shd w:val="clear" w:color="auto" w:fill="BDD6EE" w:themeFill="accent1" w:themeFillTint="66"/>
            <w:tcMar>
              <w:top w:w="75" w:type="dxa"/>
              <w:left w:w="75" w:type="dxa"/>
              <w:bottom w:w="75" w:type="dxa"/>
              <w:right w:w="75" w:type="dxa"/>
            </w:tcMar>
            <w:vAlign w:val="bottom"/>
            <w:hideMark/>
          </w:tcPr>
          <w:p w14:paraId="761EFCED"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Veri Kategorisi</w:t>
            </w:r>
          </w:p>
        </w:tc>
        <w:tc>
          <w:tcPr>
            <w:tcW w:w="5796" w:type="dxa"/>
            <w:shd w:val="clear" w:color="auto" w:fill="BDD6EE" w:themeFill="accent1" w:themeFillTint="66"/>
            <w:tcMar>
              <w:top w:w="75" w:type="dxa"/>
              <w:left w:w="75" w:type="dxa"/>
              <w:bottom w:w="75" w:type="dxa"/>
              <w:right w:w="75" w:type="dxa"/>
            </w:tcMar>
            <w:vAlign w:val="bottom"/>
            <w:hideMark/>
          </w:tcPr>
          <w:p w14:paraId="1DD9F5B4"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Veri İşleme Amacı</w:t>
            </w:r>
          </w:p>
        </w:tc>
      </w:tr>
      <w:tr w:rsidR="00843E47" w:rsidRPr="004349EE" w14:paraId="72FFF091"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02E25B26"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Fiziksel Mekan Güvenlik Bilgisi</w:t>
            </w:r>
          </w:p>
        </w:tc>
        <w:tc>
          <w:tcPr>
            <w:tcW w:w="5796" w:type="dxa"/>
            <w:tcMar>
              <w:top w:w="75" w:type="dxa"/>
              <w:left w:w="75" w:type="dxa"/>
              <w:bottom w:w="75" w:type="dxa"/>
              <w:right w:w="75" w:type="dxa"/>
            </w:tcMar>
            <w:vAlign w:val="center"/>
            <w:hideMark/>
          </w:tcPr>
          <w:p w14:paraId="40CF7D1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Fiziksel Mekan Güvenliğinin Temini</w:t>
            </w:r>
          </w:p>
        </w:tc>
      </w:tr>
      <w:tr w:rsidR="00843E47" w:rsidRPr="004349EE" w14:paraId="73115F4A"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5FBCE781" w14:textId="77777777" w:rsidR="00843E47" w:rsidRDefault="00843E47" w:rsidP="006C142E">
            <w:pPr>
              <w:spacing w:line="276" w:lineRule="auto"/>
              <w:jc w:val="center"/>
              <w:textAlignment w:val="baseline"/>
              <w:rPr>
                <w:noProof/>
                <w:sz w:val="22"/>
                <w:szCs w:val="22"/>
              </w:rPr>
            </w:pPr>
            <w:r w:rsidRPr="004349EE">
              <w:rPr>
                <w:noProof/>
                <w:sz w:val="22"/>
                <w:szCs w:val="22"/>
              </w:rPr>
              <w:t>Kimlik Bilgileri</w:t>
            </w:r>
          </w:p>
          <w:p w14:paraId="6D0A3161"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İletişim Bilgileri</w:t>
            </w:r>
          </w:p>
        </w:tc>
        <w:tc>
          <w:tcPr>
            <w:tcW w:w="5796" w:type="dxa"/>
            <w:tcMar>
              <w:top w:w="75" w:type="dxa"/>
              <w:left w:w="75" w:type="dxa"/>
              <w:bottom w:w="75" w:type="dxa"/>
              <w:right w:w="75" w:type="dxa"/>
            </w:tcMar>
            <w:vAlign w:val="center"/>
            <w:hideMark/>
          </w:tcPr>
          <w:p w14:paraId="3B153732"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Acil Durum Yönetimi Süreçlerinin Yürütülmesi </w:t>
            </w:r>
          </w:p>
          <w:p w14:paraId="37F354CD" w14:textId="77777777" w:rsidR="00843E47" w:rsidRPr="004349EE" w:rsidRDefault="00843E47" w:rsidP="006C142E">
            <w:pPr>
              <w:tabs>
                <w:tab w:val="num" w:pos="490"/>
              </w:tabs>
              <w:spacing w:line="276" w:lineRule="auto"/>
              <w:jc w:val="both"/>
              <w:textAlignment w:val="baseline"/>
              <w:rPr>
                <w:noProof/>
                <w:sz w:val="22"/>
                <w:szCs w:val="22"/>
              </w:rPr>
            </w:pPr>
            <w:r w:rsidRPr="004349EE">
              <w:rPr>
                <w:noProof/>
                <w:sz w:val="22"/>
                <w:szCs w:val="22"/>
              </w:rPr>
              <w:t>Finans ve Muhasebe İşlerinin Yürütülmesi</w:t>
            </w:r>
          </w:p>
          <w:p w14:paraId="0D091BE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İletişim faaliyetlerinin yürütülmesi</w:t>
            </w:r>
          </w:p>
          <w:p w14:paraId="31816309"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İş Faaliyetlerinin Yürütülmesi / Denetimi</w:t>
            </w:r>
          </w:p>
          <w:p w14:paraId="4BC1277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Satış Süreçlerinin Yürütülmesi</w:t>
            </w:r>
          </w:p>
          <w:p w14:paraId="4C14AA5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Üretim ve Operasyon Süreçlerinin Yürütülmesi</w:t>
            </w:r>
          </w:p>
          <w:p w14:paraId="4FD8CEA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Müşteri İlişkileri Yönetimi Süreçlerinin Yürütülmesi</w:t>
            </w:r>
          </w:p>
          <w:p w14:paraId="4B7DF70D" w14:textId="77777777" w:rsidR="00843E47" w:rsidRPr="004349EE" w:rsidRDefault="00843E47" w:rsidP="006C142E">
            <w:pPr>
              <w:spacing w:line="276" w:lineRule="auto"/>
              <w:jc w:val="both"/>
              <w:textAlignment w:val="baseline"/>
              <w:rPr>
                <w:noProof/>
                <w:sz w:val="22"/>
                <w:szCs w:val="22"/>
              </w:rPr>
            </w:pPr>
            <w:r w:rsidRPr="004349EE">
              <w:rPr>
                <w:noProof/>
                <w:sz w:val="22"/>
                <w:szCs w:val="22"/>
              </w:rPr>
              <w:t>Organizasyon ve Etkinlik Yönetimi Sigorta İşlemlerinin Takibi</w:t>
            </w:r>
          </w:p>
          <w:p w14:paraId="3A7B81A5" w14:textId="77777777" w:rsidR="00843E47" w:rsidRPr="004349EE" w:rsidRDefault="00843E47" w:rsidP="006C142E">
            <w:pPr>
              <w:tabs>
                <w:tab w:val="num" w:pos="490"/>
              </w:tabs>
              <w:spacing w:line="276" w:lineRule="auto"/>
              <w:jc w:val="both"/>
              <w:textAlignment w:val="baseline"/>
              <w:rPr>
                <w:noProof/>
                <w:sz w:val="22"/>
                <w:szCs w:val="22"/>
              </w:rPr>
            </w:pPr>
            <w:r w:rsidRPr="004349EE">
              <w:rPr>
                <w:noProof/>
                <w:sz w:val="22"/>
                <w:szCs w:val="22"/>
              </w:rPr>
              <w:t>Sözleşme süreçlerinin yürütülmesi</w:t>
            </w:r>
          </w:p>
          <w:p w14:paraId="2F295B34" w14:textId="77777777" w:rsidR="00843E47" w:rsidRPr="004349EE" w:rsidRDefault="00843E47" w:rsidP="006C142E">
            <w:pPr>
              <w:spacing w:line="276" w:lineRule="auto"/>
              <w:jc w:val="both"/>
              <w:textAlignment w:val="baseline"/>
              <w:rPr>
                <w:noProof/>
                <w:sz w:val="22"/>
                <w:szCs w:val="22"/>
              </w:rPr>
            </w:pPr>
            <w:r w:rsidRPr="004349EE">
              <w:rPr>
                <w:noProof/>
                <w:sz w:val="22"/>
                <w:szCs w:val="22"/>
              </w:rPr>
              <w:t>Talep ve Şikayetlerin Takibi</w:t>
            </w:r>
          </w:p>
          <w:p w14:paraId="609C9F93"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Bilgi Güvenliği Süreçlerinin Yürütülmesi </w:t>
            </w:r>
          </w:p>
          <w:p w14:paraId="73A2A164"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Faaliyetlerin Mevzuata Uygun Yürütülmesi</w:t>
            </w:r>
          </w:p>
          <w:p w14:paraId="4116751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Yetkili Kişi, Kurum ve Kuruluşlara Bilgi Verilmesi</w:t>
            </w:r>
          </w:p>
          <w:p w14:paraId="15978FB6"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Müşteri Memnuniyetine Yönelik Aktivitelerin Yürütülmesi</w:t>
            </w:r>
          </w:p>
          <w:p w14:paraId="7270F91A" w14:textId="77777777" w:rsidR="00843E47" w:rsidRPr="004349EE" w:rsidRDefault="00843E47" w:rsidP="006C142E">
            <w:pPr>
              <w:spacing w:line="276" w:lineRule="auto"/>
              <w:jc w:val="both"/>
              <w:textAlignment w:val="baseline"/>
              <w:rPr>
                <w:noProof/>
                <w:sz w:val="22"/>
                <w:szCs w:val="22"/>
              </w:rPr>
            </w:pPr>
            <w:r w:rsidRPr="004349EE">
              <w:rPr>
                <w:noProof/>
                <w:sz w:val="22"/>
                <w:szCs w:val="22"/>
              </w:rPr>
              <w:t>Reklam/Kampanya/Promosyon Süreçlerinin Yürütülmesi</w:t>
            </w:r>
          </w:p>
        </w:tc>
      </w:tr>
      <w:tr w:rsidR="00843E47" w:rsidRPr="004349EE" w14:paraId="03C3B684"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7C819C08"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Finans Bilgileri</w:t>
            </w:r>
          </w:p>
        </w:tc>
        <w:tc>
          <w:tcPr>
            <w:tcW w:w="5796" w:type="dxa"/>
            <w:tcMar>
              <w:top w:w="75" w:type="dxa"/>
              <w:left w:w="75" w:type="dxa"/>
              <w:bottom w:w="75" w:type="dxa"/>
              <w:right w:w="75" w:type="dxa"/>
            </w:tcMar>
            <w:vAlign w:val="center"/>
            <w:hideMark/>
          </w:tcPr>
          <w:p w14:paraId="134BCC61"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Finans ve Muhasebe İşlerinin Yürütülmesi</w:t>
            </w:r>
          </w:p>
          <w:p w14:paraId="5DEC6740"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Faaliyetlerin Mevzuata Uygun Yürütülmesi </w:t>
            </w:r>
          </w:p>
          <w:p w14:paraId="5141DD10"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Satış Süreçlerinin Yürütülmesi</w:t>
            </w:r>
          </w:p>
          <w:p w14:paraId="66CA8E58" w14:textId="77777777" w:rsidR="00843E47" w:rsidRPr="004349EE" w:rsidRDefault="00843E47" w:rsidP="006C142E">
            <w:pPr>
              <w:spacing w:line="276" w:lineRule="auto"/>
              <w:jc w:val="both"/>
              <w:textAlignment w:val="baseline"/>
              <w:rPr>
                <w:noProof/>
                <w:sz w:val="22"/>
                <w:szCs w:val="22"/>
              </w:rPr>
            </w:pPr>
            <w:r w:rsidRPr="004349EE">
              <w:rPr>
                <w:noProof/>
                <w:sz w:val="22"/>
                <w:szCs w:val="22"/>
              </w:rPr>
              <w:t>Sözleşme süreçlerinin yürütülmesi</w:t>
            </w:r>
          </w:p>
        </w:tc>
      </w:tr>
      <w:tr w:rsidR="00843E47" w:rsidRPr="004349EE" w14:paraId="618E334B"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063D92B0"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Müşteri İşlem Bilgisi</w:t>
            </w:r>
          </w:p>
        </w:tc>
        <w:tc>
          <w:tcPr>
            <w:tcW w:w="5796" w:type="dxa"/>
            <w:tcMar>
              <w:top w:w="75" w:type="dxa"/>
              <w:left w:w="75" w:type="dxa"/>
              <w:bottom w:w="75" w:type="dxa"/>
              <w:right w:w="75" w:type="dxa"/>
            </w:tcMar>
            <w:vAlign w:val="center"/>
            <w:hideMark/>
          </w:tcPr>
          <w:p w14:paraId="03312E47"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İş Faaliyetlerinin Yürütülmesi / Denetimi</w:t>
            </w:r>
          </w:p>
          <w:p w14:paraId="10C90016" w14:textId="77777777" w:rsidR="00843E47" w:rsidRPr="004349EE" w:rsidRDefault="00843E47" w:rsidP="006C142E">
            <w:pPr>
              <w:spacing w:line="276" w:lineRule="auto"/>
              <w:jc w:val="both"/>
              <w:textAlignment w:val="baseline"/>
              <w:rPr>
                <w:noProof/>
                <w:sz w:val="22"/>
                <w:szCs w:val="22"/>
              </w:rPr>
            </w:pPr>
            <w:r w:rsidRPr="004349EE">
              <w:rPr>
                <w:noProof/>
                <w:sz w:val="22"/>
                <w:szCs w:val="22"/>
              </w:rPr>
              <w:t>Talep ve Şikayetlerin Takibi</w:t>
            </w:r>
          </w:p>
          <w:p w14:paraId="0A14F881"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Satış Süreçlerinin Yürütülmesi</w:t>
            </w:r>
          </w:p>
        </w:tc>
      </w:tr>
      <w:tr w:rsidR="00843E47" w:rsidRPr="004349EE" w14:paraId="2CE1E8E1"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2752BA8F"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Cinsiyet</w:t>
            </w:r>
          </w:p>
        </w:tc>
        <w:tc>
          <w:tcPr>
            <w:tcW w:w="5796" w:type="dxa"/>
            <w:tcMar>
              <w:top w:w="75" w:type="dxa"/>
              <w:left w:w="75" w:type="dxa"/>
              <w:bottom w:w="75" w:type="dxa"/>
              <w:right w:w="75" w:type="dxa"/>
            </w:tcMar>
            <w:vAlign w:val="center"/>
            <w:hideMark/>
          </w:tcPr>
          <w:p w14:paraId="2BCBD286"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İş Faaliyetlerinin Yürütülmesi / Denetimi</w:t>
            </w:r>
          </w:p>
          <w:p w14:paraId="45581899"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Yetkili Kişi, Kurum ve Kuruluşlara Bilgi Verilmesi</w:t>
            </w:r>
          </w:p>
          <w:p w14:paraId="5FB48F14"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Üretim ve Operasyon Süreçlerinin Yürütülmesi</w:t>
            </w:r>
          </w:p>
        </w:tc>
      </w:tr>
      <w:tr w:rsidR="00843E47" w:rsidRPr="004349EE" w14:paraId="27F0BB62"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71AFC7D1"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Görsel ve işitsel kayıtları</w:t>
            </w:r>
          </w:p>
        </w:tc>
        <w:tc>
          <w:tcPr>
            <w:tcW w:w="5796" w:type="dxa"/>
            <w:tcMar>
              <w:top w:w="75" w:type="dxa"/>
              <w:left w:w="75" w:type="dxa"/>
              <w:bottom w:w="75" w:type="dxa"/>
              <w:right w:w="75" w:type="dxa"/>
            </w:tcMar>
            <w:vAlign w:val="center"/>
            <w:hideMark/>
          </w:tcPr>
          <w:p w14:paraId="7F919316"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Mal/Hizmet Üretim ve Operasyon Süreçlerinin Yürütülmesi Taşınır Mal ve Kaynaklarının Güvenliğinin temini </w:t>
            </w:r>
          </w:p>
          <w:p w14:paraId="0EC49E11" w14:textId="77777777" w:rsidR="00843E47" w:rsidRPr="004349EE" w:rsidRDefault="00843E47" w:rsidP="006C142E">
            <w:pPr>
              <w:spacing w:line="276" w:lineRule="auto"/>
              <w:jc w:val="both"/>
              <w:textAlignment w:val="baseline"/>
              <w:rPr>
                <w:noProof/>
                <w:sz w:val="22"/>
                <w:szCs w:val="22"/>
              </w:rPr>
            </w:pPr>
            <w:r w:rsidRPr="004349EE">
              <w:rPr>
                <w:noProof/>
                <w:sz w:val="22"/>
                <w:szCs w:val="22"/>
              </w:rPr>
              <w:t>Veri Sorumlusu Operasyonlarının Güvenliğinin Temini</w:t>
            </w:r>
          </w:p>
        </w:tc>
      </w:tr>
      <w:tr w:rsidR="00843E47" w:rsidRPr="004349EE" w14:paraId="2A2F9259"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595163D6"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Hukuki İşlem Bilgisi</w:t>
            </w:r>
          </w:p>
          <w:p w14:paraId="226FDC4A" w14:textId="77777777" w:rsidR="00843E47" w:rsidRPr="004349EE" w:rsidRDefault="00843E47" w:rsidP="006C142E">
            <w:pPr>
              <w:spacing w:line="276" w:lineRule="auto"/>
              <w:jc w:val="center"/>
              <w:textAlignment w:val="baseline"/>
              <w:rPr>
                <w:noProof/>
                <w:sz w:val="22"/>
                <w:szCs w:val="22"/>
              </w:rPr>
            </w:pPr>
          </w:p>
        </w:tc>
        <w:tc>
          <w:tcPr>
            <w:tcW w:w="5796" w:type="dxa"/>
            <w:tcMar>
              <w:top w:w="75" w:type="dxa"/>
              <w:left w:w="75" w:type="dxa"/>
              <w:bottom w:w="75" w:type="dxa"/>
              <w:right w:w="75" w:type="dxa"/>
            </w:tcMar>
            <w:vAlign w:val="center"/>
            <w:hideMark/>
          </w:tcPr>
          <w:p w14:paraId="3862CAAA" w14:textId="77777777" w:rsidR="00843E47" w:rsidRPr="004349EE" w:rsidRDefault="00843E47" w:rsidP="006C142E">
            <w:pPr>
              <w:spacing w:line="276" w:lineRule="auto"/>
              <w:jc w:val="both"/>
              <w:textAlignment w:val="baseline"/>
              <w:rPr>
                <w:noProof/>
                <w:sz w:val="22"/>
                <w:szCs w:val="22"/>
              </w:rPr>
            </w:pPr>
            <w:r w:rsidRPr="004349EE">
              <w:rPr>
                <w:noProof/>
                <w:sz w:val="22"/>
                <w:szCs w:val="22"/>
              </w:rPr>
              <w:t>Hukuk İşlerinin Takibi ve Yürütülmesi</w:t>
            </w:r>
          </w:p>
          <w:p w14:paraId="4105B60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Sözleşme süreçlerinin yürütülmesi</w:t>
            </w:r>
          </w:p>
          <w:p w14:paraId="1325BF7B"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Yetkili Kişi, Kurum ve Kuruluşlara Bilgi Verilmesi</w:t>
            </w:r>
          </w:p>
        </w:tc>
      </w:tr>
      <w:tr w:rsidR="00843E47" w:rsidRPr="004349EE" w14:paraId="7096CCD9"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7E0E30CD"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Sosyal medya ve elektronik posta, adres bilgileri</w:t>
            </w:r>
          </w:p>
        </w:tc>
        <w:tc>
          <w:tcPr>
            <w:tcW w:w="5796" w:type="dxa"/>
            <w:tcMar>
              <w:top w:w="75" w:type="dxa"/>
              <w:left w:w="75" w:type="dxa"/>
              <w:bottom w:w="75" w:type="dxa"/>
              <w:right w:w="75" w:type="dxa"/>
            </w:tcMar>
            <w:vAlign w:val="center"/>
            <w:hideMark/>
          </w:tcPr>
          <w:p w14:paraId="01732BD3" w14:textId="76C98FBB" w:rsidR="00843E47" w:rsidRPr="004349EE" w:rsidRDefault="006A700B" w:rsidP="006C142E">
            <w:pPr>
              <w:spacing w:line="276" w:lineRule="auto"/>
              <w:jc w:val="both"/>
              <w:textAlignment w:val="baseline"/>
              <w:rPr>
                <w:noProof/>
                <w:sz w:val="22"/>
                <w:szCs w:val="22"/>
              </w:rPr>
            </w:pPr>
            <w:r>
              <w:rPr>
                <w:noProof/>
                <w:sz w:val="22"/>
                <w:szCs w:val="22"/>
              </w:rPr>
              <w:t>Sözleşme</w:t>
            </w:r>
            <w:r w:rsidR="00843E47" w:rsidRPr="004349EE">
              <w:rPr>
                <w:noProof/>
                <w:sz w:val="22"/>
                <w:szCs w:val="22"/>
              </w:rPr>
              <w:t xml:space="preserve"> Süreçlerinin İyileştirilmesine Yönelik Önerilerin Alınması ve Değerlendirilmesi</w:t>
            </w:r>
          </w:p>
          <w:p w14:paraId="3A65012A" w14:textId="77777777" w:rsidR="00843E47" w:rsidRPr="004349EE" w:rsidRDefault="00843E47" w:rsidP="006C142E">
            <w:pPr>
              <w:spacing w:line="276" w:lineRule="auto"/>
              <w:jc w:val="both"/>
              <w:textAlignment w:val="baseline"/>
              <w:rPr>
                <w:noProof/>
                <w:sz w:val="22"/>
                <w:szCs w:val="22"/>
              </w:rPr>
            </w:pPr>
            <w:r w:rsidRPr="004349EE">
              <w:rPr>
                <w:noProof/>
                <w:sz w:val="22"/>
                <w:szCs w:val="22"/>
              </w:rPr>
              <w:lastRenderedPageBreak/>
              <w:t xml:space="preserve">Mal/hizmet satın alım/satış süreçlerinde doğabilecek olası problemlerin giderilmesi </w:t>
            </w:r>
          </w:p>
          <w:p w14:paraId="4FEA74F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Müşterilerle iletişimin sağlanabilmesi  amaçlarıyla</w:t>
            </w:r>
          </w:p>
        </w:tc>
      </w:tr>
      <w:tr w:rsidR="00601F4F" w:rsidRPr="004349EE" w14:paraId="22752B92" w14:textId="77777777" w:rsidTr="00601F4F">
        <w:tc>
          <w:tcPr>
            <w:tcW w:w="3246" w:type="dxa"/>
            <w:shd w:val="clear" w:color="auto" w:fill="EDEDED" w:themeFill="accent3" w:themeFillTint="33"/>
            <w:tcMar>
              <w:top w:w="75" w:type="dxa"/>
              <w:left w:w="75" w:type="dxa"/>
              <w:bottom w:w="75" w:type="dxa"/>
              <w:right w:w="75" w:type="dxa"/>
            </w:tcMar>
            <w:vAlign w:val="center"/>
          </w:tcPr>
          <w:p w14:paraId="763E6FE0" w14:textId="7467F5DC" w:rsidR="00601F4F" w:rsidRPr="004349EE" w:rsidRDefault="00601F4F" w:rsidP="006C142E">
            <w:pPr>
              <w:spacing w:line="276" w:lineRule="auto"/>
              <w:jc w:val="center"/>
              <w:textAlignment w:val="baseline"/>
              <w:rPr>
                <w:noProof/>
                <w:sz w:val="22"/>
                <w:szCs w:val="22"/>
              </w:rPr>
            </w:pPr>
            <w:r>
              <w:rPr>
                <w:noProof/>
                <w:sz w:val="22"/>
                <w:szCs w:val="22"/>
              </w:rPr>
              <w:lastRenderedPageBreak/>
              <w:t>Pazarlama Verisi</w:t>
            </w:r>
          </w:p>
        </w:tc>
        <w:tc>
          <w:tcPr>
            <w:tcW w:w="5796" w:type="dxa"/>
            <w:tcMar>
              <w:top w:w="75" w:type="dxa"/>
              <w:left w:w="75" w:type="dxa"/>
              <w:bottom w:w="75" w:type="dxa"/>
              <w:right w:w="75" w:type="dxa"/>
            </w:tcMar>
            <w:vAlign w:val="center"/>
          </w:tcPr>
          <w:p w14:paraId="432A1EFB" w14:textId="77777777" w:rsidR="00601F4F" w:rsidRPr="00443389" w:rsidRDefault="00601F4F" w:rsidP="00601F4F">
            <w:pPr>
              <w:spacing w:line="276" w:lineRule="auto"/>
              <w:jc w:val="both"/>
              <w:textAlignment w:val="baseline"/>
              <w:rPr>
                <w:noProof/>
                <w:sz w:val="22"/>
                <w:szCs w:val="22"/>
              </w:rPr>
            </w:pPr>
            <w:r w:rsidRPr="00443389">
              <w:rPr>
                <w:noProof/>
                <w:sz w:val="22"/>
                <w:szCs w:val="22"/>
              </w:rPr>
              <w:t>Firma/Ürün/Hizmetlere Bağlılık Süreçlerinin Yürütülmesi</w:t>
            </w:r>
          </w:p>
          <w:p w14:paraId="6D07DC43" w14:textId="77777777" w:rsidR="00601F4F" w:rsidRDefault="00601F4F" w:rsidP="00601F4F">
            <w:pPr>
              <w:spacing w:line="276" w:lineRule="auto"/>
              <w:jc w:val="both"/>
              <w:textAlignment w:val="baseline"/>
              <w:rPr>
                <w:noProof/>
                <w:sz w:val="22"/>
                <w:szCs w:val="22"/>
              </w:rPr>
            </w:pPr>
            <w:r w:rsidRPr="00443389">
              <w:rPr>
                <w:noProof/>
                <w:sz w:val="22"/>
                <w:szCs w:val="22"/>
              </w:rPr>
              <w:t>Pazarlama Analiz Çalışmalarının Yürütülmesi</w:t>
            </w:r>
          </w:p>
          <w:p w14:paraId="2F2DAD66" w14:textId="279ED719" w:rsidR="00601F4F" w:rsidRPr="00443389" w:rsidRDefault="00601F4F" w:rsidP="00601F4F">
            <w:pPr>
              <w:spacing w:line="276" w:lineRule="auto"/>
              <w:jc w:val="both"/>
              <w:textAlignment w:val="baseline"/>
              <w:rPr>
                <w:noProof/>
                <w:sz w:val="22"/>
                <w:szCs w:val="22"/>
              </w:rPr>
            </w:pPr>
            <w:r>
              <w:rPr>
                <w:noProof/>
                <w:sz w:val="22"/>
                <w:szCs w:val="22"/>
              </w:rPr>
              <w:t xml:space="preserve">Sözleşme </w:t>
            </w:r>
            <w:r w:rsidRPr="00443389">
              <w:rPr>
                <w:noProof/>
                <w:sz w:val="22"/>
                <w:szCs w:val="22"/>
              </w:rPr>
              <w:t>Süreçlerinin İyileştirilmesine Yönelik Önerilerin Alınması ve Değerlendirilmesi</w:t>
            </w:r>
          </w:p>
          <w:p w14:paraId="5456D6A4" w14:textId="0661E532" w:rsidR="00601F4F" w:rsidRDefault="00601F4F" w:rsidP="00601F4F">
            <w:pPr>
              <w:spacing w:line="276" w:lineRule="auto"/>
              <w:jc w:val="both"/>
              <w:textAlignment w:val="baseline"/>
              <w:rPr>
                <w:noProof/>
                <w:sz w:val="22"/>
                <w:szCs w:val="22"/>
              </w:rPr>
            </w:pPr>
            <w:r w:rsidRPr="00443389">
              <w:rPr>
                <w:noProof/>
                <w:sz w:val="22"/>
                <w:szCs w:val="22"/>
              </w:rPr>
              <w:t>Ürün/Hizmetlerin Pazarlama Süreçlerinin Yürütülmesi</w:t>
            </w:r>
          </w:p>
        </w:tc>
      </w:tr>
    </w:tbl>
    <w:p w14:paraId="643D90D9" w14:textId="77777777" w:rsidR="00843E47" w:rsidRPr="004349EE" w:rsidRDefault="00843E47" w:rsidP="00843E47">
      <w:pPr>
        <w:spacing w:line="276" w:lineRule="auto"/>
        <w:jc w:val="both"/>
        <w:textAlignment w:val="baseline"/>
        <w:rPr>
          <w:noProof/>
          <w:sz w:val="22"/>
          <w:szCs w:val="22"/>
        </w:rPr>
      </w:pPr>
    </w:p>
    <w:p w14:paraId="28EAC3F4" w14:textId="77777777" w:rsidR="00843E47" w:rsidRPr="004349EE" w:rsidRDefault="00843E47" w:rsidP="00843E47">
      <w:pPr>
        <w:spacing w:line="276" w:lineRule="auto"/>
        <w:ind w:firstLine="708"/>
        <w:jc w:val="both"/>
        <w:textAlignment w:val="baseline"/>
        <w:rPr>
          <w:noProof/>
          <w:sz w:val="22"/>
          <w:szCs w:val="22"/>
        </w:rPr>
      </w:pPr>
      <w:r w:rsidRPr="004349EE">
        <w:rPr>
          <w:b/>
          <w:bCs/>
          <w:noProof/>
          <w:sz w:val="22"/>
          <w:szCs w:val="22"/>
          <w:bdr w:val="none" w:sz="0" w:space="0" w:color="auto" w:frame="1"/>
        </w:rPr>
        <w:t>2. Kişisel Verilerin Kimlere ve Hangi Amaçla Aktarılabileceği</w:t>
      </w:r>
      <w:r w:rsidRPr="004349EE">
        <w:rPr>
          <w:noProof/>
          <w:sz w:val="22"/>
          <w:szCs w:val="22"/>
        </w:rPr>
        <w:t> </w:t>
      </w:r>
    </w:p>
    <w:p w14:paraId="516C296D" w14:textId="77777777" w:rsidR="00843E47" w:rsidRPr="004349EE" w:rsidRDefault="00843E47" w:rsidP="00843E47">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3246"/>
        <w:gridCol w:w="5796"/>
      </w:tblGrid>
      <w:tr w:rsidR="00843E47" w:rsidRPr="004349EE" w14:paraId="1A2309EB" w14:textId="77777777" w:rsidTr="00601F4F">
        <w:tc>
          <w:tcPr>
            <w:tcW w:w="3246" w:type="dxa"/>
            <w:shd w:val="clear" w:color="auto" w:fill="BDD6EE" w:themeFill="accent1" w:themeFillTint="66"/>
            <w:tcMar>
              <w:top w:w="75" w:type="dxa"/>
              <w:left w:w="75" w:type="dxa"/>
              <w:bottom w:w="75" w:type="dxa"/>
              <w:right w:w="75" w:type="dxa"/>
            </w:tcMar>
            <w:vAlign w:val="bottom"/>
            <w:hideMark/>
          </w:tcPr>
          <w:p w14:paraId="3D7E26DF"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Alıcı Grubu</w:t>
            </w:r>
          </w:p>
        </w:tc>
        <w:tc>
          <w:tcPr>
            <w:tcW w:w="5796" w:type="dxa"/>
            <w:shd w:val="clear" w:color="auto" w:fill="BDD6EE" w:themeFill="accent1" w:themeFillTint="66"/>
            <w:tcMar>
              <w:top w:w="75" w:type="dxa"/>
              <w:left w:w="75" w:type="dxa"/>
              <w:bottom w:w="75" w:type="dxa"/>
              <w:right w:w="75" w:type="dxa"/>
            </w:tcMar>
            <w:vAlign w:val="bottom"/>
            <w:hideMark/>
          </w:tcPr>
          <w:p w14:paraId="2BA5FE8C"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Aktarım Amacı</w:t>
            </w:r>
          </w:p>
        </w:tc>
      </w:tr>
      <w:tr w:rsidR="00843E47" w:rsidRPr="004349EE" w14:paraId="41DEAD2E" w14:textId="77777777" w:rsidTr="00601F4F">
        <w:trPr>
          <w:trHeight w:val="449"/>
        </w:trPr>
        <w:tc>
          <w:tcPr>
            <w:tcW w:w="3246" w:type="dxa"/>
            <w:shd w:val="clear" w:color="auto" w:fill="EDEDED" w:themeFill="accent3" w:themeFillTint="33"/>
            <w:tcMar>
              <w:top w:w="75" w:type="dxa"/>
              <w:left w:w="75" w:type="dxa"/>
              <w:bottom w:w="75" w:type="dxa"/>
              <w:right w:w="75" w:type="dxa"/>
            </w:tcMar>
            <w:vAlign w:val="center"/>
            <w:hideMark/>
          </w:tcPr>
          <w:p w14:paraId="4D4033AB"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Yetkili kamu kurum ve kuruluşları</w:t>
            </w:r>
          </w:p>
        </w:tc>
        <w:tc>
          <w:tcPr>
            <w:tcW w:w="5796" w:type="dxa"/>
            <w:tcMar>
              <w:top w:w="75" w:type="dxa"/>
              <w:left w:w="75" w:type="dxa"/>
              <w:bottom w:w="75" w:type="dxa"/>
              <w:right w:w="75" w:type="dxa"/>
            </w:tcMar>
            <w:vAlign w:val="center"/>
            <w:hideMark/>
          </w:tcPr>
          <w:p w14:paraId="330B02E9"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Yazılı talep halinde Mahkemeler, Savcılıklar ve Emniyet birimleri</w:t>
            </w:r>
          </w:p>
          <w:p w14:paraId="487B6BAD" w14:textId="77777777" w:rsidR="00843E47" w:rsidRPr="004349EE" w:rsidRDefault="00843E47" w:rsidP="006C142E">
            <w:pPr>
              <w:tabs>
                <w:tab w:val="num" w:pos="497"/>
              </w:tabs>
              <w:spacing w:line="276" w:lineRule="auto"/>
              <w:jc w:val="both"/>
              <w:textAlignment w:val="baseline"/>
              <w:rPr>
                <w:noProof/>
                <w:sz w:val="22"/>
                <w:szCs w:val="22"/>
              </w:rPr>
            </w:pPr>
            <w:r w:rsidRPr="004349EE">
              <w:rPr>
                <w:noProof/>
                <w:sz w:val="22"/>
                <w:szCs w:val="22"/>
              </w:rPr>
              <w:t xml:space="preserve">Denetim halinde Gelir İdaresi Başkanlığı  </w:t>
            </w:r>
          </w:p>
        </w:tc>
      </w:tr>
      <w:tr w:rsidR="00843E47" w:rsidRPr="004349EE" w14:paraId="2097844A"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16A695AE"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İş Ortağı (Bankalar, mali müşavirler)</w:t>
            </w:r>
          </w:p>
        </w:tc>
        <w:tc>
          <w:tcPr>
            <w:tcW w:w="5796" w:type="dxa"/>
            <w:tcMar>
              <w:top w:w="75" w:type="dxa"/>
              <w:left w:w="75" w:type="dxa"/>
              <w:bottom w:w="75" w:type="dxa"/>
              <w:right w:w="75" w:type="dxa"/>
            </w:tcMar>
            <w:vAlign w:val="center"/>
            <w:hideMark/>
          </w:tcPr>
          <w:p w14:paraId="0FC8F122" w14:textId="77777777" w:rsidR="00843E47" w:rsidRPr="004349EE" w:rsidRDefault="00843E47" w:rsidP="006C142E">
            <w:pPr>
              <w:spacing w:line="276" w:lineRule="auto"/>
              <w:jc w:val="both"/>
              <w:textAlignment w:val="baseline"/>
              <w:rPr>
                <w:noProof/>
                <w:sz w:val="22"/>
                <w:szCs w:val="22"/>
              </w:rPr>
            </w:pPr>
            <w:r w:rsidRPr="004349EE">
              <w:rPr>
                <w:noProof/>
                <w:sz w:val="22"/>
                <w:szCs w:val="22"/>
              </w:rPr>
              <w:t>Kredi kartı tahsilatı, ücret iadesi gibi sebeplerle ilgili bilgilerinin bankaya verilmesi</w:t>
            </w:r>
          </w:p>
          <w:p w14:paraId="2AD74C51"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Mali kayıtların denetlenmesi</w:t>
            </w:r>
          </w:p>
        </w:tc>
      </w:tr>
      <w:tr w:rsidR="00843E47" w:rsidRPr="004349EE" w14:paraId="5074A13A"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6FBABB95"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İş ortağı(mali müşavir)</w:t>
            </w:r>
          </w:p>
        </w:tc>
        <w:tc>
          <w:tcPr>
            <w:tcW w:w="5796" w:type="dxa"/>
            <w:tcMar>
              <w:top w:w="75" w:type="dxa"/>
              <w:left w:w="75" w:type="dxa"/>
              <w:bottom w:w="75" w:type="dxa"/>
              <w:right w:w="75" w:type="dxa"/>
            </w:tcMar>
            <w:vAlign w:val="center"/>
            <w:hideMark/>
          </w:tcPr>
          <w:p w14:paraId="69BB45E0"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Finansal ve  mali tabloların Yeminli Mali Müşavir tarafından onaylanması.</w:t>
            </w:r>
          </w:p>
        </w:tc>
      </w:tr>
      <w:tr w:rsidR="00843E47" w:rsidRPr="004349EE" w14:paraId="3C1664D7"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255A1BC4"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İş ortağı(Broker Sigorta Şirketi)</w:t>
            </w:r>
          </w:p>
        </w:tc>
        <w:tc>
          <w:tcPr>
            <w:tcW w:w="5796" w:type="dxa"/>
            <w:tcMar>
              <w:top w:w="75" w:type="dxa"/>
              <w:left w:w="75" w:type="dxa"/>
              <w:bottom w:w="75" w:type="dxa"/>
              <w:right w:w="75" w:type="dxa"/>
            </w:tcMar>
            <w:vAlign w:val="center"/>
            <w:hideMark/>
          </w:tcPr>
          <w:p w14:paraId="0CE8050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Sigorta İşlemlerinin Takibi</w:t>
            </w:r>
          </w:p>
        </w:tc>
      </w:tr>
      <w:tr w:rsidR="00843E47" w:rsidRPr="004349EE" w14:paraId="0ABDA5EC"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422770E2"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Tedarikçi (E-posta hizmeti tedarikçisi)</w:t>
            </w:r>
          </w:p>
        </w:tc>
        <w:tc>
          <w:tcPr>
            <w:tcW w:w="5796" w:type="dxa"/>
            <w:tcMar>
              <w:top w:w="75" w:type="dxa"/>
              <w:left w:w="75" w:type="dxa"/>
              <w:bottom w:w="75" w:type="dxa"/>
              <w:right w:w="75" w:type="dxa"/>
            </w:tcMar>
            <w:vAlign w:val="center"/>
            <w:hideMark/>
          </w:tcPr>
          <w:p w14:paraId="7E2273B3"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 ve Hizmet satın alması, sözleşme ilişkisinin kurulması, bilgilendirme gibi yazışma bilgilerinin iletilmesi</w:t>
            </w:r>
          </w:p>
        </w:tc>
      </w:tr>
      <w:tr w:rsidR="00843E47" w:rsidRPr="004349EE" w14:paraId="07382969" w14:textId="77777777" w:rsidTr="00601F4F">
        <w:trPr>
          <w:trHeight w:val="910"/>
        </w:trPr>
        <w:tc>
          <w:tcPr>
            <w:tcW w:w="3246" w:type="dxa"/>
            <w:shd w:val="clear" w:color="auto" w:fill="EDEDED" w:themeFill="accent3" w:themeFillTint="33"/>
            <w:tcMar>
              <w:top w:w="75" w:type="dxa"/>
              <w:left w:w="75" w:type="dxa"/>
              <w:bottom w:w="75" w:type="dxa"/>
              <w:right w:w="75" w:type="dxa"/>
            </w:tcMar>
            <w:vAlign w:val="center"/>
            <w:hideMark/>
          </w:tcPr>
          <w:p w14:paraId="285C83A2"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Tedarikçi (Bilgi sistemleri tedarikçi Şirketi)</w:t>
            </w:r>
          </w:p>
        </w:tc>
        <w:tc>
          <w:tcPr>
            <w:tcW w:w="5796" w:type="dxa"/>
            <w:tcMar>
              <w:top w:w="75" w:type="dxa"/>
              <w:left w:w="75" w:type="dxa"/>
              <w:bottom w:w="75" w:type="dxa"/>
              <w:right w:w="75" w:type="dxa"/>
            </w:tcMar>
            <w:vAlign w:val="center"/>
            <w:hideMark/>
          </w:tcPr>
          <w:p w14:paraId="0032AE67" w14:textId="77777777" w:rsidR="00843E47" w:rsidRPr="004349EE" w:rsidRDefault="00843E47" w:rsidP="006C142E">
            <w:pPr>
              <w:spacing w:line="276" w:lineRule="auto"/>
              <w:jc w:val="both"/>
              <w:textAlignment w:val="baseline"/>
              <w:rPr>
                <w:noProof/>
                <w:sz w:val="22"/>
                <w:szCs w:val="22"/>
              </w:rPr>
            </w:pPr>
            <w:r w:rsidRPr="004349EE">
              <w:rPr>
                <w:noProof/>
                <w:sz w:val="22"/>
                <w:szCs w:val="22"/>
              </w:rPr>
              <w:t>Bilgi Teknolojileri Destek Hizmetlerini sağlamak için</w:t>
            </w:r>
          </w:p>
          <w:p w14:paraId="33596303" w14:textId="77777777" w:rsidR="00843E47" w:rsidRPr="004349EE" w:rsidRDefault="00843E47" w:rsidP="006C142E">
            <w:pPr>
              <w:spacing w:line="276" w:lineRule="auto"/>
              <w:jc w:val="both"/>
              <w:textAlignment w:val="baseline"/>
              <w:rPr>
                <w:noProof/>
                <w:sz w:val="22"/>
                <w:szCs w:val="22"/>
              </w:rPr>
            </w:pPr>
          </w:p>
        </w:tc>
      </w:tr>
      <w:tr w:rsidR="00843E47" w:rsidRPr="004349EE" w14:paraId="39CB027A" w14:textId="77777777" w:rsidTr="00601F4F">
        <w:tc>
          <w:tcPr>
            <w:tcW w:w="3246" w:type="dxa"/>
            <w:shd w:val="clear" w:color="auto" w:fill="EDEDED" w:themeFill="accent3" w:themeFillTint="33"/>
            <w:tcMar>
              <w:top w:w="75" w:type="dxa"/>
              <w:left w:w="75" w:type="dxa"/>
              <w:bottom w:w="75" w:type="dxa"/>
              <w:right w:w="75" w:type="dxa"/>
            </w:tcMar>
            <w:vAlign w:val="center"/>
            <w:hideMark/>
          </w:tcPr>
          <w:p w14:paraId="10994F4E"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Hissedarlar</w:t>
            </w:r>
          </w:p>
        </w:tc>
        <w:tc>
          <w:tcPr>
            <w:tcW w:w="5796" w:type="dxa"/>
            <w:tcMar>
              <w:top w:w="75" w:type="dxa"/>
              <w:left w:w="75" w:type="dxa"/>
              <w:bottom w:w="75" w:type="dxa"/>
              <w:right w:w="75" w:type="dxa"/>
            </w:tcMar>
            <w:vAlign w:val="center"/>
            <w:hideMark/>
          </w:tcPr>
          <w:p w14:paraId="6484129D"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İş faaliyetlerinin yürütülmesi/denetimi</w:t>
            </w:r>
          </w:p>
        </w:tc>
      </w:tr>
      <w:tr w:rsidR="00843E47" w:rsidRPr="004349EE" w14:paraId="242981D9" w14:textId="77777777" w:rsidTr="00601F4F">
        <w:tc>
          <w:tcPr>
            <w:tcW w:w="3246" w:type="dxa"/>
            <w:shd w:val="clear" w:color="auto" w:fill="EDEDED" w:themeFill="accent3" w:themeFillTint="33"/>
            <w:tcMar>
              <w:top w:w="75" w:type="dxa"/>
              <w:left w:w="75" w:type="dxa"/>
              <w:bottom w:w="75" w:type="dxa"/>
              <w:right w:w="75" w:type="dxa"/>
            </w:tcMar>
            <w:vAlign w:val="center"/>
          </w:tcPr>
          <w:p w14:paraId="3C2ADC4F" w14:textId="77777777" w:rsidR="00843E47" w:rsidRPr="004349EE" w:rsidRDefault="00843E47" w:rsidP="006C142E">
            <w:pPr>
              <w:spacing w:line="276" w:lineRule="auto"/>
              <w:jc w:val="center"/>
              <w:textAlignment w:val="baseline"/>
              <w:rPr>
                <w:noProof/>
                <w:sz w:val="22"/>
                <w:szCs w:val="22"/>
              </w:rPr>
            </w:pPr>
            <w:r>
              <w:rPr>
                <w:noProof/>
                <w:sz w:val="22"/>
                <w:szCs w:val="22"/>
              </w:rPr>
              <w:t>Avukatlar, denetçiler, danışmanlık ve hizmet alınan diğer üçüncü özel hukuk tüzel kişileriyle</w:t>
            </w:r>
          </w:p>
        </w:tc>
        <w:tc>
          <w:tcPr>
            <w:tcW w:w="5796" w:type="dxa"/>
            <w:tcMar>
              <w:top w:w="75" w:type="dxa"/>
              <w:left w:w="75" w:type="dxa"/>
              <w:bottom w:w="75" w:type="dxa"/>
              <w:right w:w="75" w:type="dxa"/>
            </w:tcMar>
            <w:vAlign w:val="center"/>
          </w:tcPr>
          <w:p w14:paraId="5352A24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Sözleşme konusu faaliyetlerin yürütülmesi, yasal yükümlülüklerimizi yerine getirebilmek amacıyla</w:t>
            </w:r>
          </w:p>
        </w:tc>
      </w:tr>
      <w:tr w:rsidR="00F91CDA" w:rsidRPr="004349EE" w14:paraId="178872B2" w14:textId="77777777" w:rsidTr="00601F4F">
        <w:tc>
          <w:tcPr>
            <w:tcW w:w="3246" w:type="dxa"/>
            <w:shd w:val="clear" w:color="auto" w:fill="EDEDED" w:themeFill="accent3" w:themeFillTint="33"/>
            <w:tcMar>
              <w:top w:w="75" w:type="dxa"/>
              <w:left w:w="75" w:type="dxa"/>
              <w:bottom w:w="75" w:type="dxa"/>
              <w:right w:w="75" w:type="dxa"/>
            </w:tcMar>
            <w:vAlign w:val="center"/>
          </w:tcPr>
          <w:p w14:paraId="072B16F1" w14:textId="1CB54B17" w:rsidR="00F91CDA" w:rsidRDefault="00F91CDA" w:rsidP="00F91CDA">
            <w:pPr>
              <w:spacing w:line="276" w:lineRule="auto"/>
              <w:jc w:val="center"/>
              <w:textAlignment w:val="baseline"/>
              <w:rPr>
                <w:noProof/>
                <w:sz w:val="22"/>
                <w:szCs w:val="22"/>
              </w:rPr>
            </w:pPr>
            <w:r>
              <w:rPr>
                <w:noProof/>
                <w:sz w:val="22"/>
                <w:szCs w:val="22"/>
              </w:rPr>
              <w:t>Site Yönetim Kurulları</w:t>
            </w:r>
          </w:p>
        </w:tc>
        <w:tc>
          <w:tcPr>
            <w:tcW w:w="5796" w:type="dxa"/>
            <w:tcMar>
              <w:top w:w="75" w:type="dxa"/>
              <w:left w:w="75" w:type="dxa"/>
              <w:bottom w:w="75" w:type="dxa"/>
              <w:right w:w="75" w:type="dxa"/>
            </w:tcMar>
            <w:vAlign w:val="center"/>
          </w:tcPr>
          <w:p w14:paraId="1B1BE0B6" w14:textId="3E90DA85" w:rsidR="00F91CDA" w:rsidRPr="004349EE" w:rsidRDefault="00F91CDA" w:rsidP="00F91CDA">
            <w:pPr>
              <w:spacing w:line="276" w:lineRule="auto"/>
              <w:jc w:val="both"/>
              <w:textAlignment w:val="baseline"/>
              <w:rPr>
                <w:noProof/>
                <w:sz w:val="22"/>
                <w:szCs w:val="22"/>
              </w:rPr>
            </w:pPr>
            <w:r>
              <w:rPr>
                <w:noProof/>
                <w:sz w:val="22"/>
                <w:szCs w:val="22"/>
              </w:rPr>
              <w:t>Sözleşme konusu faaliyetlerin yürütülmesi,</w:t>
            </w:r>
            <w:r w:rsidRPr="004349EE">
              <w:rPr>
                <w:noProof/>
                <w:sz w:val="22"/>
                <w:szCs w:val="22"/>
              </w:rPr>
              <w:t xml:space="preserve"> yasal yükümlülüklerimizi yerine getirebilmek amacıyla</w:t>
            </w:r>
          </w:p>
        </w:tc>
      </w:tr>
    </w:tbl>
    <w:p w14:paraId="7CC839E8" w14:textId="77777777" w:rsidR="00843E47" w:rsidRDefault="00843E47" w:rsidP="00843E47">
      <w:pPr>
        <w:spacing w:line="276" w:lineRule="auto"/>
        <w:ind w:firstLine="708"/>
        <w:jc w:val="both"/>
        <w:textAlignment w:val="baseline"/>
        <w:rPr>
          <w:rFonts w:eastAsia="Book Antiqua"/>
          <w:b/>
          <w:noProof/>
          <w:sz w:val="22"/>
          <w:szCs w:val="22"/>
        </w:rPr>
      </w:pPr>
      <w:r w:rsidRPr="004349EE">
        <w:rPr>
          <w:rFonts w:eastAsia="Book Antiqua"/>
          <w:b/>
          <w:noProof/>
          <w:sz w:val="22"/>
          <w:szCs w:val="22"/>
        </w:rPr>
        <w:t>3. Kişisel Verilerinizin Toplanma Yöntemi ve Hukuki Sebebi</w:t>
      </w:r>
    </w:p>
    <w:p w14:paraId="7FB15EF4" w14:textId="77777777" w:rsidR="00601F4F" w:rsidRDefault="00601F4F" w:rsidP="00843E47">
      <w:pPr>
        <w:spacing w:line="276" w:lineRule="auto"/>
        <w:ind w:firstLine="708"/>
        <w:jc w:val="both"/>
        <w:textAlignment w:val="baseline"/>
        <w:rPr>
          <w:rFonts w:eastAsia="Book Antiqua"/>
          <w:b/>
          <w:noProof/>
          <w:sz w:val="22"/>
          <w:szCs w:val="22"/>
        </w:rPr>
      </w:pPr>
    </w:p>
    <w:p w14:paraId="625A588E" w14:textId="5E2FB9F6" w:rsidR="00843E47" w:rsidRPr="004349EE" w:rsidRDefault="00843E47" w:rsidP="00601F4F">
      <w:pPr>
        <w:spacing w:line="276" w:lineRule="auto"/>
        <w:jc w:val="both"/>
        <w:textAlignment w:val="baseline"/>
        <w:rPr>
          <w:noProof/>
          <w:sz w:val="22"/>
          <w:szCs w:val="22"/>
        </w:rPr>
      </w:pPr>
      <w:r w:rsidRPr="004349EE">
        <w:rPr>
          <w:noProof/>
          <w:sz w:val="22"/>
          <w:szCs w:val="22"/>
        </w:rPr>
        <w:lastRenderedPageBreak/>
        <w:tab/>
        <w:t>Kişisel verileriniz, “</w:t>
      </w:r>
      <w:r w:rsidR="005D64AC">
        <w:rPr>
          <w:noProof/>
          <w:sz w:val="22"/>
          <w:szCs w:val="22"/>
        </w:rPr>
        <w:t>HFM GROUP İNŞAAT</w:t>
      </w:r>
      <w:r w:rsidRPr="004349EE">
        <w:rPr>
          <w:b/>
          <w:noProof/>
          <w:sz w:val="22"/>
          <w:szCs w:val="22"/>
        </w:rPr>
        <w:t xml:space="preserve">” </w:t>
      </w:r>
      <w:r w:rsidRPr="004349EE">
        <w:rPr>
          <w:noProof/>
          <w:sz w:val="22"/>
          <w:szCs w:val="22"/>
        </w:rPr>
        <w:t xml:space="preserve">tarafından yukarıda sıralanan amaçlar doğrultusunda, tarafınızca sözleşme formlarının doldurulması yöntemleri ile otomatik ya da otomatik olmayan yollarla, yazılı, sözlü ya da elektronik ortamda </w:t>
      </w:r>
      <w:r w:rsidRPr="004349EE">
        <w:rPr>
          <w:b/>
          <w:bCs/>
          <w:noProof/>
          <w:sz w:val="22"/>
          <w:szCs w:val="22"/>
        </w:rPr>
        <w:t>(web sayfamızda iletişim kaydı oluşturulması sırasında)</w:t>
      </w:r>
      <w:r w:rsidRPr="004349EE">
        <w:rPr>
          <w:noProof/>
          <w:sz w:val="22"/>
          <w:szCs w:val="22"/>
        </w:rPr>
        <w:t xml:space="preserve"> toplanabilmektedir. Kişisel verileriniz siz müşterilerimize daha iyi ve kaliteli hizmet verebilmesi, ticari ilişkinin başlaması ve sürdürülebilmesi, ticari ve idari faaliyetlerini iş ve sosyal hayatı düzenleyen yasalar çerçevesinde sunulabilmesi amacıyla Kanun’un 5. ve 6. maddelerinde belirtilen hukuki sebepler çerçevesinde sözleşmenin kurulması veya ifası, </w:t>
      </w:r>
      <w:r w:rsidRPr="004349EE">
        <w:rPr>
          <w:b/>
          <w:noProof/>
          <w:sz w:val="22"/>
          <w:szCs w:val="22"/>
        </w:rPr>
        <w:t>“</w:t>
      </w:r>
      <w:r w:rsidR="005D64AC">
        <w:rPr>
          <w:noProof/>
          <w:sz w:val="22"/>
          <w:szCs w:val="22"/>
        </w:rPr>
        <w:t>HFM GROUP İNŞAAT</w:t>
      </w:r>
      <w:r w:rsidRPr="004349EE">
        <w:rPr>
          <w:noProof/>
          <w:sz w:val="22"/>
          <w:szCs w:val="22"/>
        </w:rPr>
        <w:t>”</w:t>
      </w:r>
      <w:r w:rsidR="003A4C4D">
        <w:rPr>
          <w:noProof/>
          <w:sz w:val="22"/>
          <w:szCs w:val="22"/>
        </w:rPr>
        <w:t>ı</w:t>
      </w:r>
      <w:r>
        <w:rPr>
          <w:noProof/>
          <w:sz w:val="22"/>
          <w:szCs w:val="22"/>
        </w:rPr>
        <w:t xml:space="preserve">n </w:t>
      </w:r>
      <w:r w:rsidRPr="004349EE">
        <w:rPr>
          <w:noProof/>
          <w:sz w:val="22"/>
          <w:szCs w:val="22"/>
        </w:rPr>
        <w:t>meşru menfaatleri ve hukuki yükümlülüklerini yerine getirebilmesi, bir hakkın tesisi, kullanılması veya korunması ve bulunması halinde ilgilinin açık rızası işleme şartları kapsamında toplanmaktadır.</w:t>
      </w:r>
      <w:r w:rsidRPr="004349EE">
        <w:rPr>
          <w:noProof/>
          <w:sz w:val="22"/>
          <w:szCs w:val="22"/>
        </w:rPr>
        <w:tab/>
      </w:r>
    </w:p>
    <w:p w14:paraId="3F043D9E" w14:textId="77777777" w:rsidR="00843E47" w:rsidRPr="004349EE" w:rsidRDefault="00843E47" w:rsidP="00843E47">
      <w:pPr>
        <w:tabs>
          <w:tab w:val="left" w:pos="709"/>
        </w:tabs>
        <w:spacing w:line="276" w:lineRule="auto"/>
        <w:jc w:val="both"/>
        <w:rPr>
          <w:noProof/>
          <w:sz w:val="22"/>
          <w:szCs w:val="22"/>
        </w:rPr>
      </w:pPr>
    </w:p>
    <w:p w14:paraId="7EFEC5A5" w14:textId="11735C34" w:rsidR="00843E47" w:rsidRDefault="00843E47" w:rsidP="00843E47">
      <w:pPr>
        <w:tabs>
          <w:tab w:val="left" w:pos="709"/>
        </w:tabs>
        <w:spacing w:line="276" w:lineRule="auto"/>
        <w:jc w:val="both"/>
        <w:rPr>
          <w:b/>
          <w:noProof/>
          <w:sz w:val="22"/>
          <w:szCs w:val="22"/>
        </w:rPr>
      </w:pPr>
      <w:r w:rsidRPr="004349EE">
        <w:rPr>
          <w:b/>
          <w:noProof/>
          <w:sz w:val="22"/>
          <w:szCs w:val="22"/>
        </w:rPr>
        <w:tab/>
        <w:t>4. Kişisel Veri Sahibi Olarak Kanunun 11. Maddesinde Sayılan Haklarınız</w:t>
      </w:r>
    </w:p>
    <w:p w14:paraId="7017C468" w14:textId="77777777" w:rsidR="00601F4F" w:rsidRPr="004349EE" w:rsidRDefault="00601F4F" w:rsidP="00843E47">
      <w:pPr>
        <w:tabs>
          <w:tab w:val="left" w:pos="709"/>
        </w:tabs>
        <w:spacing w:line="276" w:lineRule="auto"/>
        <w:jc w:val="both"/>
        <w:rPr>
          <w:b/>
          <w:noProof/>
          <w:sz w:val="22"/>
          <w:szCs w:val="22"/>
        </w:rPr>
      </w:pPr>
    </w:p>
    <w:p w14:paraId="0EF134AB" w14:textId="77777777" w:rsidR="00843E47" w:rsidRPr="004349EE" w:rsidRDefault="00843E47" w:rsidP="00843E47">
      <w:pPr>
        <w:shd w:val="clear" w:color="auto" w:fill="FFFFFF"/>
        <w:tabs>
          <w:tab w:val="left" w:pos="709"/>
          <w:tab w:val="left" w:pos="9923"/>
        </w:tabs>
        <w:spacing w:line="276" w:lineRule="auto"/>
        <w:jc w:val="both"/>
        <w:rPr>
          <w:rFonts w:eastAsia="Book Antiqua"/>
          <w:noProof/>
          <w:sz w:val="22"/>
          <w:szCs w:val="22"/>
        </w:rPr>
      </w:pPr>
      <w:r w:rsidRPr="004349EE">
        <w:rPr>
          <w:rFonts w:eastAsia="Book Antiqua"/>
          <w:noProof/>
          <w:sz w:val="22"/>
          <w:szCs w:val="22"/>
        </w:rPr>
        <w:tab/>
        <w:t>Kişisel veri sahibi olarak Kanun’un 11. maddesi uyarınca aşağıdaki haklara sahip olduğunuzu bildiririz:</w:t>
      </w:r>
    </w:p>
    <w:p w14:paraId="567E42FC"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1-)Kişisel verilerinizin işlenip işlenmediğini öğrenme,</w:t>
      </w:r>
    </w:p>
    <w:p w14:paraId="44DCA699" w14:textId="77777777" w:rsidR="00843E47" w:rsidRPr="004349EE" w:rsidRDefault="00843E47" w:rsidP="00843E47">
      <w:pPr>
        <w:tabs>
          <w:tab w:val="left" w:pos="9923"/>
        </w:tabs>
        <w:spacing w:line="276" w:lineRule="auto"/>
        <w:ind w:left="709"/>
        <w:jc w:val="both"/>
        <w:rPr>
          <w:noProof/>
          <w:sz w:val="22"/>
          <w:szCs w:val="22"/>
        </w:rPr>
      </w:pPr>
      <w:r w:rsidRPr="004349EE">
        <w:rPr>
          <w:rFonts w:eastAsia="Book Antiqua"/>
          <w:noProof/>
          <w:sz w:val="22"/>
          <w:szCs w:val="22"/>
        </w:rPr>
        <w:t>2-)Kişisel verileriniz işlenmiş ise buna ilişkin bilgi talep etme,</w:t>
      </w:r>
    </w:p>
    <w:p w14:paraId="5FF00862"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3-)Kişisel verilerinizin işlenme amacını ve bunların amacına uygun kullanılıp kullanılmadığını öğrenme,</w:t>
      </w:r>
    </w:p>
    <w:p w14:paraId="167E7869"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4-)Yurt içinde kişisel verilerinizin aktarıldığı üçüncü kişileri bilme,</w:t>
      </w:r>
    </w:p>
    <w:p w14:paraId="0CDE21B3"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40BF836E"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0E21DDAB"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7-)İşlenen verilerin münhasıran otomatik sistemler vasıtasıyla analiz edilmesi suretiyle aleyhinize bir sonucun ortaya çıkması durumunda buna itiraz etme,</w:t>
      </w:r>
    </w:p>
    <w:p w14:paraId="4441A045" w14:textId="77777777" w:rsidR="00843E47" w:rsidRPr="004349EE" w:rsidRDefault="00843E47" w:rsidP="00843E47">
      <w:pPr>
        <w:pStyle w:val="ListeParagraf"/>
        <w:tabs>
          <w:tab w:val="left" w:pos="9923"/>
        </w:tabs>
        <w:spacing w:after="0" w:line="276" w:lineRule="auto"/>
        <w:ind w:left="709"/>
        <w:jc w:val="both"/>
        <w:rPr>
          <w:rFonts w:ascii="Times New Roman" w:eastAsia="Book Antiqua" w:hAnsi="Times New Roman"/>
          <w:noProof/>
        </w:rPr>
      </w:pPr>
      <w:r w:rsidRPr="004349EE">
        <w:rPr>
          <w:rFonts w:ascii="Times New Roman" w:eastAsia="Book Antiqua" w:hAnsi="Times New Roman"/>
          <w:noProof/>
        </w:rPr>
        <w:t>8-)Kişisel verilerinizin kanuna aykırı olarak işlenmesi sebebiyle zarara uğramanız hâlinde zararın giderilmesini talep etme.</w:t>
      </w:r>
    </w:p>
    <w:p w14:paraId="24AE44EB" w14:textId="77777777" w:rsidR="00843E47" w:rsidRPr="004349EE" w:rsidRDefault="00843E47" w:rsidP="00843E47">
      <w:pPr>
        <w:pStyle w:val="ListeParagraf"/>
        <w:tabs>
          <w:tab w:val="left" w:pos="9923"/>
        </w:tabs>
        <w:spacing w:after="0" w:line="276" w:lineRule="auto"/>
        <w:ind w:left="709"/>
        <w:jc w:val="both"/>
        <w:rPr>
          <w:rFonts w:ascii="Times New Roman" w:eastAsia="Book Antiqua" w:hAnsi="Times New Roman"/>
          <w:noProof/>
        </w:rPr>
      </w:pPr>
    </w:p>
    <w:p w14:paraId="05A9074F" w14:textId="14787090" w:rsidR="00843E47" w:rsidRDefault="00843E47" w:rsidP="00843E47">
      <w:pPr>
        <w:spacing w:line="276" w:lineRule="auto"/>
        <w:ind w:firstLine="708"/>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A53C7C">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başka yazılı belge ile </w:t>
      </w:r>
      <w:r w:rsidRPr="006949D2">
        <w:rPr>
          <w:b/>
          <w:noProof/>
          <w:sz w:val="22"/>
          <w:szCs w:val="22"/>
        </w:rPr>
        <w:t>“</w:t>
      </w:r>
      <w:r w:rsidR="005D64AC">
        <w:rPr>
          <w:b/>
          <w:noProof/>
          <w:sz w:val="22"/>
          <w:szCs w:val="22"/>
        </w:rPr>
        <w:t>HFM GROUP İNŞAAT</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Pr>
          <w:noProof/>
          <w:sz w:val="22"/>
          <w:szCs w:val="22"/>
        </w:rPr>
        <w:t>www.</w:t>
      </w:r>
      <w:r w:rsidR="00A53C7C">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408A1E8B" w14:textId="77777777" w:rsidR="00843E47" w:rsidRPr="003820B3" w:rsidRDefault="00843E47" w:rsidP="00843E47">
      <w:pPr>
        <w:tabs>
          <w:tab w:val="left" w:pos="9923"/>
        </w:tabs>
        <w:spacing w:line="276" w:lineRule="auto"/>
        <w:jc w:val="both"/>
        <w:rPr>
          <w:noProof/>
          <w:sz w:val="22"/>
          <w:szCs w:val="22"/>
        </w:rPr>
      </w:pPr>
    </w:p>
    <w:p w14:paraId="7C99D729" w14:textId="77777777" w:rsidR="00632CB5" w:rsidRDefault="00632CB5" w:rsidP="005D64AC">
      <w:pPr>
        <w:spacing w:line="276" w:lineRule="auto"/>
        <w:jc w:val="center"/>
        <w:rPr>
          <w:b/>
          <w:bCs/>
          <w:noProof/>
          <w:sz w:val="22"/>
          <w:szCs w:val="22"/>
        </w:rPr>
      </w:pPr>
    </w:p>
    <w:p w14:paraId="191C1B70" w14:textId="77777777" w:rsidR="00632CB5" w:rsidRDefault="00632CB5" w:rsidP="005D64AC">
      <w:pPr>
        <w:spacing w:line="276" w:lineRule="auto"/>
        <w:jc w:val="center"/>
        <w:rPr>
          <w:b/>
          <w:bCs/>
          <w:noProof/>
          <w:sz w:val="22"/>
          <w:szCs w:val="22"/>
        </w:rPr>
      </w:pPr>
    </w:p>
    <w:p w14:paraId="1190FEE7" w14:textId="34E039F4" w:rsidR="005D64AC" w:rsidRDefault="005D64AC" w:rsidP="005D64AC">
      <w:pPr>
        <w:spacing w:line="276" w:lineRule="auto"/>
        <w:jc w:val="center"/>
        <w:rPr>
          <w:b/>
          <w:bCs/>
          <w:noProof/>
          <w:sz w:val="22"/>
          <w:szCs w:val="22"/>
        </w:rPr>
      </w:pPr>
      <w:r>
        <w:rPr>
          <w:b/>
          <w:bCs/>
          <w:noProof/>
          <w:sz w:val="22"/>
          <w:szCs w:val="22"/>
        </w:rPr>
        <w:lastRenderedPageBreak/>
        <w:t xml:space="preserve">HFM GROUP İNŞAAT </w:t>
      </w:r>
    </w:p>
    <w:p w14:paraId="4B38A428" w14:textId="77777777" w:rsidR="00632CB5" w:rsidRDefault="00632CB5" w:rsidP="005D64AC">
      <w:pPr>
        <w:spacing w:line="276" w:lineRule="auto"/>
        <w:jc w:val="center"/>
        <w:rPr>
          <w:b/>
          <w:bCs/>
          <w:noProof/>
          <w:sz w:val="22"/>
          <w:szCs w:val="22"/>
        </w:rPr>
      </w:pPr>
    </w:p>
    <w:p w14:paraId="028F9899" w14:textId="77777777" w:rsidR="005D64AC" w:rsidRPr="005B1965" w:rsidRDefault="005D64AC" w:rsidP="005D64AC">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59DDCD4B" w14:textId="77777777" w:rsidR="005D64AC" w:rsidRPr="005B1965" w:rsidRDefault="005D64AC" w:rsidP="005D64AC">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2D199A6E" w14:textId="77777777" w:rsidR="005D64AC" w:rsidRPr="003820B3" w:rsidRDefault="005D64AC" w:rsidP="005D64AC">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4A4632D2" w14:textId="77777777" w:rsidR="005D64AC" w:rsidRPr="005B1965" w:rsidRDefault="005D64AC" w:rsidP="005D64AC">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0218795C" w14:textId="77777777" w:rsidR="005D64AC" w:rsidRPr="003820B3" w:rsidRDefault="005D64AC" w:rsidP="005D64AC">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43E36137" w14:textId="09A47855" w:rsidR="00843E47" w:rsidRPr="008E71B7" w:rsidRDefault="00843E47" w:rsidP="00843E47">
      <w:pPr>
        <w:tabs>
          <w:tab w:val="left" w:pos="0"/>
        </w:tabs>
        <w:spacing w:line="276" w:lineRule="auto"/>
        <w:jc w:val="both"/>
      </w:pPr>
    </w:p>
    <w:p w14:paraId="051541A4" w14:textId="77777777" w:rsidR="00843E47" w:rsidRPr="00E001D7" w:rsidRDefault="00843E47" w:rsidP="00843E47"/>
    <w:p w14:paraId="1B83EF12" w14:textId="77777777" w:rsidR="00843E47" w:rsidRPr="00C06604" w:rsidRDefault="00843E47" w:rsidP="00843E47"/>
    <w:p w14:paraId="5844EE5B" w14:textId="13E80C39" w:rsidR="005107BB" w:rsidRPr="00843E47" w:rsidRDefault="005107BB" w:rsidP="00843E47"/>
    <w:sectPr w:rsidR="005107BB" w:rsidRPr="00843E47"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BB05" w14:textId="77777777" w:rsidR="00C478E0" w:rsidRDefault="00C478E0" w:rsidP="00C0244C">
      <w:r>
        <w:separator/>
      </w:r>
    </w:p>
  </w:endnote>
  <w:endnote w:type="continuationSeparator" w:id="0">
    <w:p w14:paraId="7E199D89" w14:textId="77777777" w:rsidR="00C478E0" w:rsidRDefault="00C478E0"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9892" w14:textId="77777777" w:rsidR="005D64AC" w:rsidRDefault="005D64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AC65" w14:textId="77777777" w:rsidR="005D64AC" w:rsidRPr="00C70C25" w:rsidRDefault="005D64AC" w:rsidP="005D64AC">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039369B3" w14:textId="77777777" w:rsidR="005D64AC" w:rsidRPr="00C70C25" w:rsidRDefault="005D64AC" w:rsidP="005D64AC">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494AA4AF" w14:textId="77777777" w:rsidR="005D64AC" w:rsidRPr="00C70C25" w:rsidRDefault="00A53C7C" w:rsidP="005D64AC">
    <w:pPr>
      <w:pStyle w:val="AltBilgi"/>
      <w:jc w:val="center"/>
      <w:rPr>
        <w:rFonts w:ascii="Times New Roman" w:hAnsi="Times New Roman" w:cs="Times New Roman"/>
        <w:b/>
        <w:szCs w:val="24"/>
      </w:rPr>
    </w:pPr>
    <w:hyperlink r:id="rId1" w:history="1">
      <w:r w:rsidR="005D64AC"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5D64AC" w:rsidRPr="00C70C25">
      <w:rPr>
        <w:rFonts w:ascii="Times New Roman" w:hAnsi="Times New Roman" w:cs="Times New Roman"/>
        <w:szCs w:val="24"/>
      </w:rPr>
      <w:t xml:space="preserve"> E-posta: </w:t>
    </w:r>
    <w:hyperlink r:id="rId2" w:history="1">
      <w:r w:rsidR="005D64AC"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5D64AC" w:rsidRPr="00C70C25">
      <w:rPr>
        <w:rFonts w:ascii="Times New Roman" w:hAnsi="Times New Roman" w:cs="Times New Roman"/>
        <w:szCs w:val="24"/>
      </w:rPr>
      <w:t xml:space="preserve">  www.hfmgroup.com.tr</w:t>
    </w:r>
  </w:p>
  <w:p w14:paraId="3C7B042F" w14:textId="56FF54D1" w:rsidR="00C0244C" w:rsidRPr="005D64AC" w:rsidRDefault="00C0244C" w:rsidP="005D64A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59C0" w14:textId="77777777" w:rsidR="005D64AC" w:rsidRDefault="005D64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22E5" w14:textId="77777777" w:rsidR="00C478E0" w:rsidRDefault="00C478E0" w:rsidP="00C0244C">
      <w:r>
        <w:separator/>
      </w:r>
    </w:p>
  </w:footnote>
  <w:footnote w:type="continuationSeparator" w:id="0">
    <w:p w14:paraId="2DA04640" w14:textId="77777777" w:rsidR="00C478E0" w:rsidRDefault="00C478E0"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A53C7C">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90157"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35026ED1" w:rsidR="00C776AE" w:rsidRDefault="005D64AC" w:rsidP="00C0244C">
              <w:pPr>
                <w:pStyle w:val="stBilgi"/>
                <w:jc w:val="right"/>
              </w:pPr>
              <w:r>
                <w:rPr>
                  <w:noProof/>
                  <w:lang w:eastAsia="tr-TR"/>
                </w:rPr>
                <w:drawing>
                  <wp:anchor distT="0" distB="0" distL="114300" distR="114300" simplePos="0" relativeHeight="251666432" behindDoc="1" locked="0" layoutInCell="1" allowOverlap="1" wp14:anchorId="39622390" wp14:editId="6F9D5681">
                    <wp:simplePos x="0" y="0"/>
                    <wp:positionH relativeFrom="column">
                      <wp:posOffset>-59690</wp:posOffset>
                    </wp:positionH>
                    <wp:positionV relativeFrom="paragraph">
                      <wp:posOffset>635</wp:posOffset>
                    </wp:positionV>
                    <wp:extent cx="2390140" cy="1017905"/>
                    <wp:effectExtent l="0" t="0" r="0" b="0"/>
                    <wp:wrapTight wrapText="bothSides">
                      <wp:wrapPolygon edited="0">
                        <wp:start x="0" y="0"/>
                        <wp:lineTo x="0" y="21021"/>
                        <wp:lineTo x="21348" y="21021"/>
                        <wp:lineTo x="21348"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390140" cy="1017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4B7EB6C" w:rsidR="00C776AE" w:rsidRPr="00C776AE" w:rsidRDefault="00C776AE" w:rsidP="007425B5">
              <w:pPr>
                <w:pStyle w:val="stBilgi"/>
              </w:pPr>
              <w:r>
                <w:t>1.1.</w:t>
              </w:r>
              <w:r w:rsidR="000C6F2B">
                <w:t>/</w:t>
              </w:r>
              <w:r w:rsidR="00D4388B">
                <w:t>KVK</w:t>
              </w:r>
              <w:r w:rsidR="00421516">
                <w:t>.</w:t>
              </w:r>
              <w:r w:rsidR="00843E47">
                <w:t>3</w:t>
              </w:r>
              <w:r w:rsidR="00D4388B">
                <w:t>.</w:t>
              </w:r>
              <w:r w:rsidR="00843E47">
                <w:t>1</w:t>
              </w:r>
              <w:r w:rsidR="00421516">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312055CD"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5D64AC">
                <w:rPr>
                  <w:b/>
                  <w:bCs/>
                  <w:noProof/>
                </w:rPr>
                <w:t>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5D64AC">
                <w:rPr>
                  <w:b/>
                  <w:bCs/>
                  <w:noProof/>
                </w:rPr>
                <w:t>5</w:t>
              </w:r>
              <w:r w:rsidRPr="00C776AE">
                <w:rPr>
                  <w:b/>
                  <w:bCs/>
                </w:rPr>
                <w:fldChar w:fldCharType="end"/>
              </w:r>
            </w:p>
          </w:tc>
        </w:tr>
      </w:tbl>
      <w:p w14:paraId="14E7A4F0" w14:textId="3C66D340" w:rsidR="00C776AE" w:rsidRPr="00483B3A" w:rsidRDefault="00A53C7C"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90158"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A53C7C">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5690156"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C6F2B"/>
    <w:rsid w:val="000E43E7"/>
    <w:rsid w:val="00115290"/>
    <w:rsid w:val="001368A8"/>
    <w:rsid w:val="00143FB6"/>
    <w:rsid w:val="001450F6"/>
    <w:rsid w:val="00166897"/>
    <w:rsid w:val="00167C6C"/>
    <w:rsid w:val="0017081B"/>
    <w:rsid w:val="0017596D"/>
    <w:rsid w:val="00182FAE"/>
    <w:rsid w:val="001C03F1"/>
    <w:rsid w:val="001D2A0E"/>
    <w:rsid w:val="001E7487"/>
    <w:rsid w:val="001F4116"/>
    <w:rsid w:val="00200CD8"/>
    <w:rsid w:val="002119F8"/>
    <w:rsid w:val="002220A0"/>
    <w:rsid w:val="00267572"/>
    <w:rsid w:val="002856F6"/>
    <w:rsid w:val="00293AFC"/>
    <w:rsid w:val="002A06E6"/>
    <w:rsid w:val="002A0935"/>
    <w:rsid w:val="00304324"/>
    <w:rsid w:val="00312D17"/>
    <w:rsid w:val="0035232C"/>
    <w:rsid w:val="00364997"/>
    <w:rsid w:val="003700D8"/>
    <w:rsid w:val="00373FF4"/>
    <w:rsid w:val="003A4C4D"/>
    <w:rsid w:val="003C43C6"/>
    <w:rsid w:val="003C7EC5"/>
    <w:rsid w:val="003E37E2"/>
    <w:rsid w:val="0040680D"/>
    <w:rsid w:val="00421516"/>
    <w:rsid w:val="0044061A"/>
    <w:rsid w:val="00483B3A"/>
    <w:rsid w:val="00497828"/>
    <w:rsid w:val="004C1F0D"/>
    <w:rsid w:val="004C6F12"/>
    <w:rsid w:val="004D0957"/>
    <w:rsid w:val="004F57EC"/>
    <w:rsid w:val="005107BB"/>
    <w:rsid w:val="00547022"/>
    <w:rsid w:val="005A6785"/>
    <w:rsid w:val="005C5DBE"/>
    <w:rsid w:val="005D64AC"/>
    <w:rsid w:val="005E3683"/>
    <w:rsid w:val="00601F4F"/>
    <w:rsid w:val="00617A73"/>
    <w:rsid w:val="00632CB5"/>
    <w:rsid w:val="006530E4"/>
    <w:rsid w:val="00655193"/>
    <w:rsid w:val="006746CB"/>
    <w:rsid w:val="00677FF2"/>
    <w:rsid w:val="006944A4"/>
    <w:rsid w:val="006A5F87"/>
    <w:rsid w:val="006A700B"/>
    <w:rsid w:val="006C31C9"/>
    <w:rsid w:val="006E4EC6"/>
    <w:rsid w:val="007425B5"/>
    <w:rsid w:val="00752F06"/>
    <w:rsid w:val="007623DA"/>
    <w:rsid w:val="00777C0E"/>
    <w:rsid w:val="00780355"/>
    <w:rsid w:val="0078169F"/>
    <w:rsid w:val="00793B7D"/>
    <w:rsid w:val="00843E47"/>
    <w:rsid w:val="008A71D4"/>
    <w:rsid w:val="008B1B5E"/>
    <w:rsid w:val="008D396B"/>
    <w:rsid w:val="00910408"/>
    <w:rsid w:val="00927CFE"/>
    <w:rsid w:val="0093489B"/>
    <w:rsid w:val="00947888"/>
    <w:rsid w:val="00955AF5"/>
    <w:rsid w:val="00957B2B"/>
    <w:rsid w:val="009814C0"/>
    <w:rsid w:val="009868D5"/>
    <w:rsid w:val="009D0B8F"/>
    <w:rsid w:val="00A0779E"/>
    <w:rsid w:val="00A101CE"/>
    <w:rsid w:val="00A53C7C"/>
    <w:rsid w:val="00A855D3"/>
    <w:rsid w:val="00AF5356"/>
    <w:rsid w:val="00B077B1"/>
    <w:rsid w:val="00B11493"/>
    <w:rsid w:val="00B403F4"/>
    <w:rsid w:val="00B75A5F"/>
    <w:rsid w:val="00B801A4"/>
    <w:rsid w:val="00BB561C"/>
    <w:rsid w:val="00BC3001"/>
    <w:rsid w:val="00C0244C"/>
    <w:rsid w:val="00C15B1C"/>
    <w:rsid w:val="00C2076B"/>
    <w:rsid w:val="00C478E0"/>
    <w:rsid w:val="00C67C4E"/>
    <w:rsid w:val="00C776AE"/>
    <w:rsid w:val="00CB5813"/>
    <w:rsid w:val="00CB770D"/>
    <w:rsid w:val="00CD2900"/>
    <w:rsid w:val="00CF0704"/>
    <w:rsid w:val="00CF7367"/>
    <w:rsid w:val="00D158B5"/>
    <w:rsid w:val="00D4388B"/>
    <w:rsid w:val="00D53841"/>
    <w:rsid w:val="00D5387E"/>
    <w:rsid w:val="00D91D68"/>
    <w:rsid w:val="00DD2B76"/>
    <w:rsid w:val="00DF6AC4"/>
    <w:rsid w:val="00E1256F"/>
    <w:rsid w:val="00E14981"/>
    <w:rsid w:val="00E64B68"/>
    <w:rsid w:val="00E92BAC"/>
    <w:rsid w:val="00EC40EB"/>
    <w:rsid w:val="00EC66E2"/>
    <w:rsid w:val="00F33334"/>
    <w:rsid w:val="00F403B6"/>
    <w:rsid w:val="00F57C44"/>
    <w:rsid w:val="00F73C86"/>
    <w:rsid w:val="00F91CD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5F99-ECB4-43E4-B988-C8D6044F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1300</Words>
  <Characters>7413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17</cp:revision>
  <cp:lastPrinted>2022-01-14T08:16:00Z</cp:lastPrinted>
  <dcterms:created xsi:type="dcterms:W3CDTF">2022-01-03T10:46:00Z</dcterms:created>
  <dcterms:modified xsi:type="dcterms:W3CDTF">2022-01-18T10:17:00Z</dcterms:modified>
</cp:coreProperties>
</file>